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85739381"/>
        <w:docPartObj>
          <w:docPartGallery w:val="Cover Pages"/>
          <w:docPartUnique/>
        </w:docPartObj>
      </w:sdtPr>
      <w:sdtEndPr>
        <w:rPr>
          <w:rFonts w:ascii="Cambria" w:hAnsi="Cambria" w:cs="Calibri"/>
          <w:color w:val="000000"/>
        </w:rPr>
      </w:sdtEndPr>
      <w:sdtContent>
        <w:p w14:paraId="2D7742A6" w14:textId="371C0A79" w:rsidR="009C2E0B" w:rsidRDefault="009C2E0B" w:rsidP="00563C3D">
          <w:pPr>
            <w:spacing w:line="360" w:lineRule="auto"/>
          </w:pPr>
          <w:r>
            <w:rPr>
              <w:noProof/>
              <w:lang w:val="en-US" w:eastAsia="en-US"/>
            </w:rPr>
            <mc:AlternateContent>
              <mc:Choice Requires="wpg">
                <w:drawing>
                  <wp:anchor distT="0" distB="0" distL="114300" distR="114300" simplePos="0" relativeHeight="251662336" behindDoc="0" locked="0" layoutInCell="1" allowOverlap="1" wp14:anchorId="5344B844" wp14:editId="299B99FE">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mv="urn:schemas-microsoft-com:mac:vml" xmlns:mo="http://schemas.microsoft.com/office/mac/office/2008/main">
                <w:pict>
                  <v:group w14:anchorId="7B69194D"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40A73CCA" w14:textId="31730065" w:rsidR="00AE5A69" w:rsidRDefault="00AE5A69" w:rsidP="00AE5A69">
          <w:pPr>
            <w:spacing w:line="360" w:lineRule="auto"/>
            <w:rPr>
              <w:rFonts w:ascii="Cambria" w:hAnsi="Cambria" w:cs="Calibri"/>
              <w:color w:val="000000"/>
            </w:rPr>
          </w:pPr>
        </w:p>
        <w:p w14:paraId="6143E0BC" w14:textId="58BDC180" w:rsidR="00AE5A69" w:rsidRDefault="00AE5A69" w:rsidP="00AE5A69">
          <w:pPr>
            <w:spacing w:line="360" w:lineRule="auto"/>
            <w:rPr>
              <w:rFonts w:ascii="Cambria" w:hAnsi="Cambria" w:cs="Calibri"/>
              <w:color w:val="000000"/>
            </w:rPr>
          </w:pPr>
        </w:p>
        <w:p w14:paraId="2F78E57C" w14:textId="49CA9E18" w:rsidR="00AE5A69" w:rsidRDefault="0045198F" w:rsidP="00AE5A69">
          <w:pPr>
            <w:spacing w:line="360" w:lineRule="auto"/>
            <w:rPr>
              <w:rFonts w:ascii="Cambria" w:hAnsi="Cambria" w:cs="Calibri"/>
              <w:color w:val="000000"/>
            </w:rPr>
          </w:pPr>
          <w:r>
            <w:rPr>
              <w:rFonts w:ascii="Cambria" w:hAnsi="Cambria" w:cs="Calibri"/>
              <w:noProof/>
              <w:color w:val="000000"/>
              <w:lang w:val="en-US" w:eastAsia="en-US"/>
            </w:rPr>
            <w:drawing>
              <wp:anchor distT="0" distB="0" distL="114300" distR="114300" simplePos="0" relativeHeight="251663360" behindDoc="1" locked="0" layoutInCell="1" allowOverlap="1" wp14:anchorId="3C65EC57" wp14:editId="7D1FEC43">
                <wp:simplePos x="0" y="0"/>
                <wp:positionH relativeFrom="page">
                  <wp:align>left</wp:align>
                </wp:positionH>
                <wp:positionV relativeFrom="paragraph">
                  <wp:posOffset>134620</wp:posOffset>
                </wp:positionV>
                <wp:extent cx="1019175" cy="683895"/>
                <wp:effectExtent l="0" t="0" r="0" b="0"/>
                <wp:wrapTight wrapText="bothSides">
                  <wp:wrapPolygon edited="0">
                    <wp:start x="8075" y="5415"/>
                    <wp:lineTo x="6864" y="9627"/>
                    <wp:lineTo x="6864" y="12033"/>
                    <wp:lineTo x="10901" y="20457"/>
                    <wp:lineTo x="12920" y="20457"/>
                    <wp:lineTo x="13323" y="19253"/>
                    <wp:lineTo x="14938" y="16245"/>
                    <wp:lineTo x="16957" y="14440"/>
                    <wp:lineTo x="17361" y="10228"/>
                    <wp:lineTo x="16150" y="5415"/>
                    <wp:lineTo x="8075" y="5415"/>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27696454876514.png"/>
                        <pic:cNvPicPr/>
                      </pic:nvPicPr>
                      <pic:blipFill rotWithShape="1">
                        <a:blip r:embed="rId10" cstate="print">
                          <a:extLst>
                            <a:ext uri="{28A0092B-C50C-407E-A947-70E740481C1C}">
                              <a14:useLocalDpi xmlns:a14="http://schemas.microsoft.com/office/drawing/2010/main" val="0"/>
                            </a:ext>
                          </a:extLst>
                        </a:blip>
                        <a:srcRect l="20495" r="30022" b="45093"/>
                        <a:stretch/>
                      </pic:blipFill>
                      <pic:spPr bwMode="auto">
                        <a:xfrm>
                          <a:off x="0" y="0"/>
                          <a:ext cx="1019175" cy="683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526B81" w14:textId="4001A089" w:rsidR="00AE5A69" w:rsidRDefault="00AE5A69" w:rsidP="00AE5A69">
          <w:pPr>
            <w:spacing w:line="360" w:lineRule="auto"/>
            <w:rPr>
              <w:rFonts w:ascii="Cambria" w:hAnsi="Cambria" w:cs="Calibri"/>
              <w:color w:val="000000"/>
            </w:rPr>
          </w:pPr>
        </w:p>
        <w:p w14:paraId="2706363F" w14:textId="77777777" w:rsidR="00AE5A69" w:rsidRDefault="00AE5A69" w:rsidP="00AE5A69">
          <w:pPr>
            <w:spacing w:line="360" w:lineRule="auto"/>
            <w:rPr>
              <w:rFonts w:ascii="Cambria" w:hAnsi="Cambria" w:cs="Calibri"/>
              <w:color w:val="000000"/>
            </w:rPr>
          </w:pPr>
        </w:p>
        <w:p w14:paraId="3F7B789D" w14:textId="77777777" w:rsidR="00AE5A69" w:rsidRDefault="00AE5A69" w:rsidP="00AE5A69">
          <w:pPr>
            <w:spacing w:line="360" w:lineRule="auto"/>
            <w:rPr>
              <w:rFonts w:ascii="Cambria" w:hAnsi="Cambria" w:cs="Calibri"/>
              <w:color w:val="000000"/>
            </w:rPr>
          </w:pPr>
        </w:p>
        <w:p w14:paraId="630693E0" w14:textId="77777777" w:rsidR="00AE5A69" w:rsidRDefault="00AE5A69" w:rsidP="00AE5A69">
          <w:pPr>
            <w:spacing w:line="360" w:lineRule="auto"/>
            <w:rPr>
              <w:rFonts w:ascii="Cambria" w:hAnsi="Cambria" w:cs="Calibri"/>
              <w:color w:val="000000"/>
            </w:rPr>
          </w:pPr>
        </w:p>
        <w:p w14:paraId="2A10B0C9" w14:textId="77777777" w:rsidR="00AE5A69" w:rsidRDefault="00AE5A69" w:rsidP="00AE5A69">
          <w:pPr>
            <w:spacing w:line="360" w:lineRule="auto"/>
            <w:rPr>
              <w:rFonts w:ascii="Cambria" w:hAnsi="Cambria" w:cs="Calibri"/>
              <w:color w:val="000000"/>
            </w:rPr>
          </w:pPr>
        </w:p>
        <w:p w14:paraId="03E34EC1" w14:textId="77777777" w:rsidR="00AE5A69" w:rsidRDefault="00AE5A69" w:rsidP="00AE5A69">
          <w:pPr>
            <w:spacing w:line="360" w:lineRule="auto"/>
            <w:rPr>
              <w:rFonts w:ascii="Cambria" w:hAnsi="Cambria" w:cs="Calibri"/>
              <w:color w:val="000000"/>
            </w:rPr>
          </w:pPr>
        </w:p>
        <w:p w14:paraId="6BEC597F" w14:textId="77777777" w:rsidR="00AE5A69" w:rsidRDefault="00AE5A69" w:rsidP="00AE5A69">
          <w:pPr>
            <w:spacing w:line="360" w:lineRule="auto"/>
            <w:rPr>
              <w:rFonts w:ascii="Cambria" w:hAnsi="Cambria" w:cs="Calibri"/>
              <w:color w:val="000000"/>
            </w:rPr>
          </w:pPr>
        </w:p>
        <w:p w14:paraId="545C9095" w14:textId="77777777" w:rsidR="00AE5A69" w:rsidRDefault="00AE5A69" w:rsidP="00AE5A69">
          <w:pPr>
            <w:spacing w:line="360" w:lineRule="auto"/>
            <w:rPr>
              <w:rFonts w:ascii="Cambria" w:hAnsi="Cambria" w:cs="Calibri"/>
              <w:color w:val="000000"/>
            </w:rPr>
          </w:pPr>
        </w:p>
        <w:p w14:paraId="321D4AD8" w14:textId="77777777" w:rsidR="00AE5A69" w:rsidRDefault="00AE5A69" w:rsidP="00AE5A69">
          <w:pPr>
            <w:spacing w:line="360" w:lineRule="auto"/>
            <w:rPr>
              <w:rFonts w:ascii="Cambria" w:hAnsi="Cambria" w:cs="Calibri"/>
              <w:color w:val="000000"/>
            </w:rPr>
          </w:pPr>
        </w:p>
        <w:p w14:paraId="0F0871EC" w14:textId="77777777" w:rsidR="0045198F" w:rsidRPr="002015CC" w:rsidRDefault="0045198F" w:rsidP="00AE5A69">
          <w:pPr>
            <w:spacing w:line="360" w:lineRule="auto"/>
            <w:rPr>
              <w:rFonts w:ascii="Cambria" w:hAnsi="Cambria" w:cs="Calibri"/>
              <w:b/>
              <w:bCs/>
              <w:color w:val="000000"/>
              <w:sz w:val="36"/>
              <w:szCs w:val="36"/>
            </w:rPr>
          </w:pPr>
        </w:p>
        <w:p w14:paraId="2E2062A8" w14:textId="5A242BFC" w:rsidR="0045198F" w:rsidRPr="002015CC" w:rsidRDefault="0045198F" w:rsidP="0045198F">
          <w:pPr>
            <w:spacing w:line="360" w:lineRule="auto"/>
            <w:rPr>
              <w:rFonts w:ascii="Cambria" w:hAnsi="Cambria" w:cs="Calibri"/>
              <w:b/>
              <w:bCs/>
              <w:color w:val="000000"/>
              <w:sz w:val="36"/>
              <w:szCs w:val="36"/>
            </w:rPr>
          </w:pPr>
          <w:r w:rsidRPr="002015CC">
            <w:rPr>
              <w:rFonts w:ascii="Cambria" w:hAnsi="Cambria" w:cs="Calibri"/>
              <w:b/>
              <w:bCs/>
              <w:color w:val="000000"/>
              <w:sz w:val="36"/>
              <w:szCs w:val="36"/>
            </w:rPr>
            <w:t>WORKFORCE HEALTH PROJECT</w:t>
          </w:r>
        </w:p>
        <w:p w14:paraId="38B855F0" w14:textId="77777777" w:rsidR="0045198F" w:rsidRPr="0045198F" w:rsidRDefault="0045198F" w:rsidP="0045198F">
          <w:pPr>
            <w:spacing w:line="360" w:lineRule="auto"/>
            <w:rPr>
              <w:rFonts w:ascii="Cambria" w:hAnsi="Cambria" w:cs="Calibri"/>
              <w:b/>
              <w:bCs/>
              <w:color w:val="000000"/>
              <w:sz w:val="28"/>
              <w:szCs w:val="28"/>
            </w:rPr>
          </w:pPr>
        </w:p>
        <w:p w14:paraId="74D15E4A" w14:textId="2B759E19" w:rsidR="0045198F" w:rsidRPr="0045198F" w:rsidRDefault="0045198F" w:rsidP="0045198F">
          <w:pPr>
            <w:spacing w:line="360" w:lineRule="auto"/>
            <w:rPr>
              <w:rFonts w:ascii="Cambria" w:hAnsi="Cambria" w:cs="Calibri"/>
              <w:b/>
              <w:bCs/>
              <w:color w:val="000000"/>
              <w:sz w:val="28"/>
              <w:szCs w:val="28"/>
            </w:rPr>
          </w:pPr>
          <w:r w:rsidRPr="0045198F">
            <w:rPr>
              <w:rFonts w:ascii="Cambria" w:hAnsi="Cambria" w:cs="Calibri"/>
              <w:b/>
              <w:bCs/>
              <w:color w:val="000000"/>
              <w:sz w:val="28"/>
              <w:szCs w:val="28"/>
            </w:rPr>
            <w:t>‘Making people healthier and happier within their working environment’</w:t>
          </w:r>
        </w:p>
        <w:p w14:paraId="6FD8AB35" w14:textId="77777777" w:rsidR="0045198F" w:rsidRDefault="0045198F" w:rsidP="00AE5A69">
          <w:pPr>
            <w:spacing w:line="360" w:lineRule="auto"/>
            <w:rPr>
              <w:rFonts w:ascii="Cambria" w:hAnsi="Cambria" w:cs="Calibri"/>
              <w:color w:val="000000"/>
            </w:rPr>
          </w:pPr>
        </w:p>
        <w:p w14:paraId="66C6ADBD" w14:textId="77777777" w:rsidR="0045198F" w:rsidRDefault="0045198F" w:rsidP="00AE5A69">
          <w:pPr>
            <w:spacing w:line="360" w:lineRule="auto"/>
            <w:rPr>
              <w:rFonts w:ascii="Cambria" w:hAnsi="Cambria" w:cs="Calibri"/>
              <w:color w:val="000000"/>
            </w:rPr>
          </w:pPr>
        </w:p>
        <w:p w14:paraId="0B5ECE21" w14:textId="77777777" w:rsidR="0045198F" w:rsidRDefault="0045198F" w:rsidP="00AE5A69">
          <w:pPr>
            <w:spacing w:line="360" w:lineRule="auto"/>
            <w:rPr>
              <w:rFonts w:ascii="Cambria" w:hAnsi="Cambria" w:cs="Calibri"/>
              <w:color w:val="000000"/>
            </w:rPr>
          </w:pPr>
        </w:p>
        <w:p w14:paraId="2BD91DEC" w14:textId="77777777" w:rsidR="0045198F" w:rsidRDefault="0045198F" w:rsidP="00AE5A69">
          <w:pPr>
            <w:spacing w:line="360" w:lineRule="auto"/>
            <w:rPr>
              <w:rFonts w:ascii="Cambria" w:hAnsi="Cambria" w:cs="Calibri"/>
              <w:color w:val="000000"/>
            </w:rPr>
          </w:pPr>
        </w:p>
        <w:p w14:paraId="7CAC3059" w14:textId="77777777" w:rsidR="0045198F" w:rsidRDefault="0045198F" w:rsidP="00AE5A69">
          <w:pPr>
            <w:spacing w:line="360" w:lineRule="auto"/>
            <w:rPr>
              <w:rFonts w:ascii="Cambria" w:hAnsi="Cambria" w:cs="Calibri"/>
              <w:color w:val="000000"/>
            </w:rPr>
          </w:pPr>
        </w:p>
        <w:p w14:paraId="3EBEF179" w14:textId="77777777" w:rsidR="0045198F" w:rsidRDefault="0045198F" w:rsidP="00AE5A69">
          <w:pPr>
            <w:spacing w:line="360" w:lineRule="auto"/>
            <w:rPr>
              <w:rFonts w:ascii="Cambria" w:hAnsi="Cambria" w:cs="Calibri"/>
              <w:color w:val="000000"/>
            </w:rPr>
          </w:pPr>
        </w:p>
        <w:p w14:paraId="16595062" w14:textId="77777777" w:rsidR="0045198F" w:rsidRDefault="0045198F" w:rsidP="00AE5A69">
          <w:pPr>
            <w:spacing w:line="360" w:lineRule="auto"/>
            <w:rPr>
              <w:rFonts w:ascii="Cambria" w:hAnsi="Cambria" w:cs="Calibri"/>
              <w:color w:val="000000"/>
            </w:rPr>
          </w:pPr>
        </w:p>
        <w:p w14:paraId="457B2543" w14:textId="77777777" w:rsidR="00061807" w:rsidRDefault="00061807" w:rsidP="00AE5A69">
          <w:pPr>
            <w:spacing w:line="360" w:lineRule="auto"/>
            <w:rPr>
              <w:rFonts w:ascii="Cambria" w:hAnsi="Cambria" w:cs="Calibri"/>
              <w:color w:val="000000"/>
            </w:rPr>
          </w:pPr>
        </w:p>
        <w:p w14:paraId="686C17D7" w14:textId="77777777" w:rsidR="00061807" w:rsidRDefault="00061807" w:rsidP="00AE5A69">
          <w:pPr>
            <w:spacing w:line="360" w:lineRule="auto"/>
            <w:rPr>
              <w:rFonts w:ascii="Cambria" w:hAnsi="Cambria" w:cs="Calibri"/>
              <w:color w:val="000000"/>
            </w:rPr>
          </w:pPr>
        </w:p>
        <w:p w14:paraId="2367329B" w14:textId="77777777" w:rsidR="00061807" w:rsidRDefault="00061807" w:rsidP="00AE5A69">
          <w:pPr>
            <w:spacing w:line="360" w:lineRule="auto"/>
            <w:rPr>
              <w:rFonts w:ascii="Cambria" w:hAnsi="Cambria" w:cs="Calibri"/>
              <w:color w:val="000000"/>
            </w:rPr>
          </w:pPr>
        </w:p>
        <w:p w14:paraId="49403908" w14:textId="6160C0CF" w:rsidR="00AE5A69" w:rsidRDefault="00FB7C64" w:rsidP="00AE5A69">
          <w:pPr>
            <w:spacing w:line="360" w:lineRule="auto"/>
            <w:rPr>
              <w:rFonts w:ascii="Cambria" w:hAnsi="Cambria" w:cs="Calibri"/>
              <w:color w:val="000000"/>
            </w:rPr>
          </w:pPr>
        </w:p>
      </w:sdtContent>
    </w:sdt>
    <w:p w14:paraId="27965181" w14:textId="77777777" w:rsidR="00061807" w:rsidRPr="00061807" w:rsidRDefault="00061807" w:rsidP="00061807">
      <w:pPr>
        <w:rPr>
          <w:rFonts w:ascii="Tahoma" w:hAnsi="Tahoma" w:cs="Tahoma"/>
          <w:b/>
          <w:bCs/>
          <w:color w:val="000000"/>
          <w:u w:val="single"/>
        </w:rPr>
      </w:pPr>
    </w:p>
    <w:p w14:paraId="1B76734F" w14:textId="77777777" w:rsidR="00061807" w:rsidRDefault="00061807" w:rsidP="00061807">
      <w:pPr>
        <w:rPr>
          <w:rFonts w:ascii="Tahoma" w:hAnsi="Tahoma" w:cs="Tahoma"/>
          <w:b/>
          <w:bCs/>
          <w:color w:val="000000"/>
          <w:u w:val="single"/>
        </w:rPr>
      </w:pPr>
    </w:p>
    <w:p w14:paraId="6B23F1B1" w14:textId="77777777" w:rsidR="00061807" w:rsidRDefault="00061807" w:rsidP="00061807">
      <w:pPr>
        <w:rPr>
          <w:rFonts w:ascii="Tahoma" w:hAnsi="Tahoma" w:cs="Tahoma"/>
          <w:b/>
          <w:bCs/>
          <w:color w:val="000000"/>
          <w:u w:val="single"/>
        </w:rPr>
      </w:pPr>
    </w:p>
    <w:p w14:paraId="5C23E235" w14:textId="77777777" w:rsidR="00061807" w:rsidRDefault="00061807" w:rsidP="00061807">
      <w:pPr>
        <w:rPr>
          <w:rFonts w:ascii="Tahoma" w:hAnsi="Tahoma" w:cs="Tahoma"/>
          <w:b/>
          <w:bCs/>
          <w:color w:val="000000"/>
          <w:u w:val="single"/>
        </w:rPr>
      </w:pPr>
    </w:p>
    <w:p w14:paraId="7C7E931C" w14:textId="77777777" w:rsidR="00061807" w:rsidRDefault="00061807" w:rsidP="00061807">
      <w:pPr>
        <w:rPr>
          <w:rFonts w:ascii="Tahoma" w:hAnsi="Tahoma" w:cs="Tahoma"/>
          <w:b/>
          <w:bCs/>
          <w:color w:val="000000"/>
          <w:u w:val="single"/>
        </w:rPr>
      </w:pPr>
    </w:p>
    <w:p w14:paraId="5D55821F" w14:textId="77777777" w:rsidR="00061807" w:rsidRDefault="00061807" w:rsidP="00061807">
      <w:pPr>
        <w:rPr>
          <w:rFonts w:ascii="Tahoma" w:hAnsi="Tahoma" w:cs="Tahoma"/>
          <w:b/>
          <w:bCs/>
          <w:color w:val="000000"/>
          <w:u w:val="single"/>
        </w:rPr>
      </w:pPr>
    </w:p>
    <w:p w14:paraId="4CC17B68" w14:textId="66BC1547" w:rsidR="00061807" w:rsidRPr="00061807" w:rsidRDefault="00061807" w:rsidP="00061807">
      <w:pPr>
        <w:rPr>
          <w:rFonts w:ascii="Tahoma" w:hAnsi="Tahoma" w:cs="Tahoma"/>
          <w:color w:val="000000"/>
        </w:rPr>
      </w:pPr>
      <w:r w:rsidRPr="00061807">
        <w:rPr>
          <w:rFonts w:ascii="Tahoma" w:hAnsi="Tahoma" w:cs="Tahoma"/>
          <w:color w:val="000000"/>
        </w:rPr>
        <w:t xml:space="preserve">Author Gulay Nil Ermiya </w:t>
      </w:r>
    </w:p>
    <w:p w14:paraId="771E72F8" w14:textId="559C42D0" w:rsidR="00061807" w:rsidRDefault="00061807" w:rsidP="00061807">
      <w:pPr>
        <w:rPr>
          <w:rFonts w:ascii="Tahoma" w:hAnsi="Tahoma" w:cs="Tahoma"/>
          <w:b/>
          <w:bCs/>
          <w:color w:val="000000"/>
          <w:u w:val="single"/>
        </w:rPr>
      </w:pPr>
      <w:r w:rsidRPr="00061807">
        <w:rPr>
          <w:rFonts w:ascii="Tahoma" w:hAnsi="Tahoma" w:cs="Tahoma"/>
          <w:color w:val="000000"/>
        </w:rPr>
        <w:t>Co Author Erim Metto</w:t>
      </w:r>
      <w:r>
        <w:rPr>
          <w:rFonts w:ascii="Tahoma" w:hAnsi="Tahoma" w:cs="Tahoma"/>
          <w:color w:val="000000"/>
        </w:rPr>
        <w:t xml:space="preserve"> JP</w:t>
      </w:r>
      <w:r w:rsidRPr="00061807">
        <w:rPr>
          <w:rFonts w:ascii="Tahoma" w:hAnsi="Tahoma" w:cs="Tahoma"/>
          <w:color w:val="000000"/>
        </w:rPr>
        <w:t>, Buse Konuksever, and Dr Mek Mehmet Yesil</w:t>
      </w:r>
      <w:r w:rsidRPr="00061807">
        <w:rPr>
          <w:rFonts w:ascii="Tahoma" w:hAnsi="Tahoma" w:cs="Tahoma"/>
          <w:b/>
          <w:bCs/>
          <w:color w:val="000000"/>
          <w:u w:val="single"/>
        </w:rPr>
        <w:t xml:space="preserve"> </w:t>
      </w:r>
    </w:p>
    <w:p w14:paraId="67F5F335" w14:textId="68A1C6BD" w:rsidR="0045198F" w:rsidRPr="00061807" w:rsidRDefault="00061807" w:rsidP="00061807">
      <w:pPr>
        <w:rPr>
          <w:rFonts w:ascii="Tahoma" w:hAnsi="Tahoma" w:cs="Tahoma"/>
          <w:color w:val="000000"/>
        </w:rPr>
      </w:pPr>
      <w:r w:rsidRPr="00061807">
        <w:rPr>
          <w:rFonts w:ascii="Tahoma" w:hAnsi="Tahoma" w:cs="Tahoma"/>
          <w:color w:val="000000"/>
        </w:rPr>
        <w:t xml:space="preserve">Report ownership Turkish Cypriot Community Association </w:t>
      </w:r>
      <w:r w:rsidR="0045198F" w:rsidRPr="00061807">
        <w:rPr>
          <w:rFonts w:ascii="Tahoma" w:hAnsi="Tahoma" w:cs="Tahoma"/>
          <w:color w:val="000000"/>
        </w:rPr>
        <w:br w:type="page"/>
      </w:r>
    </w:p>
    <w:p w14:paraId="24A50B65" w14:textId="2EAAC28A" w:rsidR="002C3799" w:rsidRPr="00AE5A69" w:rsidRDefault="002C3799" w:rsidP="00AE5A69">
      <w:pPr>
        <w:spacing w:line="360" w:lineRule="auto"/>
        <w:rPr>
          <w:rFonts w:ascii="Cambria" w:hAnsi="Cambria" w:cs="Calibri"/>
          <w:color w:val="000000"/>
        </w:rPr>
      </w:pPr>
      <w:r w:rsidRPr="00AE5A69">
        <w:rPr>
          <w:rFonts w:ascii="Tahoma" w:hAnsi="Tahoma" w:cs="Tahoma"/>
          <w:b/>
          <w:bCs/>
          <w:color w:val="000000"/>
          <w:u w:val="single"/>
        </w:rPr>
        <w:lastRenderedPageBreak/>
        <w:t>Table of contents</w:t>
      </w:r>
    </w:p>
    <w:p w14:paraId="59F6A369" w14:textId="66C30481" w:rsidR="006A7964" w:rsidRDefault="006A7964" w:rsidP="006A7964">
      <w:pPr>
        <w:shd w:val="clear" w:color="auto" w:fill="FFFFFF"/>
        <w:spacing w:after="160" w:line="360" w:lineRule="auto"/>
        <w:jc w:val="both"/>
        <w:rPr>
          <w:rFonts w:ascii="Tahoma" w:hAnsi="Tahoma" w:cs="Tahoma"/>
          <w:color w:val="000000"/>
          <w:u w:val="single"/>
        </w:rPr>
      </w:pPr>
    </w:p>
    <w:p w14:paraId="6290AFD0" w14:textId="08F0FDC5" w:rsidR="006A7964" w:rsidRPr="006A7964" w:rsidRDefault="006A7964" w:rsidP="006A7964">
      <w:pPr>
        <w:shd w:val="clear" w:color="auto" w:fill="FFFFFF"/>
        <w:spacing w:after="160" w:line="360" w:lineRule="auto"/>
        <w:jc w:val="both"/>
        <w:rPr>
          <w:rFonts w:ascii="Tahoma" w:hAnsi="Tahoma" w:cs="Tahoma"/>
          <w:color w:val="000000"/>
        </w:rPr>
      </w:pPr>
      <w:r w:rsidRPr="006A7964">
        <w:rPr>
          <w:rFonts w:ascii="Tahoma" w:hAnsi="Tahoma" w:cs="Tahoma"/>
          <w:color w:val="000000"/>
        </w:rPr>
        <w:t>Title</w:t>
      </w:r>
      <w:r w:rsidRPr="006A7964">
        <w:rPr>
          <w:rFonts w:ascii="Tahoma" w:hAnsi="Tahoma" w:cs="Tahoma"/>
          <w:color w:val="000000"/>
        </w:rPr>
        <w:tab/>
      </w:r>
      <w:r w:rsidRPr="006A7964">
        <w:rPr>
          <w:rFonts w:ascii="Tahoma" w:hAnsi="Tahoma" w:cs="Tahoma"/>
          <w:color w:val="000000"/>
        </w:rPr>
        <w:tab/>
      </w:r>
      <w:r w:rsidRPr="006A7964">
        <w:rPr>
          <w:rFonts w:ascii="Tahoma" w:hAnsi="Tahoma" w:cs="Tahoma"/>
          <w:color w:val="000000"/>
        </w:rPr>
        <w:tab/>
      </w:r>
      <w:r w:rsidRPr="006A7964">
        <w:rPr>
          <w:rFonts w:ascii="Tahoma" w:hAnsi="Tahoma" w:cs="Tahoma"/>
          <w:color w:val="000000"/>
        </w:rPr>
        <w:tab/>
      </w:r>
      <w:r w:rsidRPr="006A7964">
        <w:rPr>
          <w:rFonts w:ascii="Tahoma" w:hAnsi="Tahoma" w:cs="Tahoma"/>
          <w:color w:val="000000"/>
        </w:rPr>
        <w:tab/>
      </w:r>
      <w:r w:rsidRPr="006A7964">
        <w:rPr>
          <w:rFonts w:ascii="Tahoma" w:hAnsi="Tahoma" w:cs="Tahoma"/>
          <w:color w:val="000000"/>
        </w:rPr>
        <w:tab/>
      </w:r>
      <w:r w:rsidRPr="006A7964">
        <w:rPr>
          <w:rFonts w:ascii="Tahoma" w:hAnsi="Tahoma" w:cs="Tahoma"/>
          <w:color w:val="000000"/>
        </w:rPr>
        <w:tab/>
      </w:r>
      <w:r w:rsidRPr="006A7964">
        <w:rPr>
          <w:rFonts w:ascii="Tahoma" w:hAnsi="Tahoma" w:cs="Tahoma"/>
          <w:color w:val="000000"/>
        </w:rPr>
        <w:tab/>
      </w:r>
      <w:r w:rsidRPr="006A7964">
        <w:rPr>
          <w:rFonts w:ascii="Tahoma" w:hAnsi="Tahoma" w:cs="Tahoma"/>
          <w:color w:val="000000"/>
        </w:rPr>
        <w:tab/>
        <w:t>Page Number</w:t>
      </w:r>
    </w:p>
    <w:p w14:paraId="060F1AEA" w14:textId="3F90E0E4" w:rsidR="00061807" w:rsidRPr="006A7964" w:rsidRDefault="006A7964" w:rsidP="006A7964">
      <w:pPr>
        <w:pStyle w:val="Subtitle"/>
        <w:rPr>
          <w:rFonts w:ascii="Tahoma" w:hAnsi="Tahoma" w:cs="Tahoma"/>
          <w:color w:val="000000" w:themeColor="text1"/>
          <w:sz w:val="24"/>
          <w:szCs w:val="24"/>
        </w:rPr>
      </w:pPr>
      <w:r w:rsidRPr="006A7964">
        <w:rPr>
          <w:rFonts w:ascii="Tahoma" w:eastAsia="Times New Roman" w:hAnsi="Tahoma" w:cs="Tahoma"/>
          <w:color w:val="000000" w:themeColor="text1"/>
          <w:sz w:val="24"/>
          <w:szCs w:val="24"/>
        </w:rPr>
        <w:t>1.</w:t>
      </w:r>
      <w:r w:rsidR="002C3799" w:rsidRPr="006A7964">
        <w:rPr>
          <w:rFonts w:ascii="Tahoma" w:eastAsia="Times New Roman" w:hAnsi="Tahoma" w:cs="Tahoma"/>
          <w:color w:val="000000" w:themeColor="text1"/>
          <w:sz w:val="24"/>
          <w:szCs w:val="24"/>
        </w:rPr>
        <w:t>Abstract</w:t>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Pr="006A7964">
        <w:rPr>
          <w:rFonts w:ascii="Tahoma" w:hAnsi="Tahoma" w:cs="Tahoma"/>
          <w:color w:val="000000" w:themeColor="text1"/>
          <w:sz w:val="24"/>
          <w:szCs w:val="24"/>
        </w:rPr>
        <w:tab/>
      </w:r>
      <w:r w:rsidR="000A7AFB" w:rsidRPr="006A7964">
        <w:rPr>
          <w:rFonts w:ascii="Tahoma" w:eastAsia="Times New Roman" w:hAnsi="Tahoma" w:cs="Tahoma"/>
          <w:color w:val="000000" w:themeColor="text1"/>
          <w:sz w:val="24"/>
          <w:szCs w:val="24"/>
        </w:rPr>
        <w:t>2</w:t>
      </w:r>
    </w:p>
    <w:p w14:paraId="6159DC50" w14:textId="3410693D" w:rsidR="00061807" w:rsidRPr="006A7964" w:rsidRDefault="006A7964" w:rsidP="006A7964">
      <w:pPr>
        <w:pStyle w:val="Subtitle"/>
        <w:rPr>
          <w:rFonts w:ascii="Tahoma" w:eastAsia="Times New Roman" w:hAnsi="Tahoma" w:cs="Tahoma"/>
          <w:color w:val="000000" w:themeColor="text1"/>
          <w:sz w:val="24"/>
          <w:szCs w:val="24"/>
        </w:rPr>
      </w:pPr>
      <w:r w:rsidRPr="006A7964">
        <w:rPr>
          <w:rFonts w:ascii="Tahoma" w:hAnsi="Tahoma" w:cs="Tahoma"/>
          <w:color w:val="000000" w:themeColor="text1"/>
          <w:sz w:val="24"/>
          <w:szCs w:val="24"/>
        </w:rPr>
        <w:t>2.</w:t>
      </w:r>
      <w:r w:rsidR="00061807" w:rsidRPr="006A7964">
        <w:rPr>
          <w:rFonts w:ascii="Tahoma" w:hAnsi="Tahoma" w:cs="Tahoma"/>
          <w:color w:val="000000" w:themeColor="text1"/>
          <w:sz w:val="24"/>
          <w:szCs w:val="24"/>
        </w:rPr>
        <w:t>Forward</w:t>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3</w:t>
      </w:r>
    </w:p>
    <w:p w14:paraId="06ABB7BF" w14:textId="774A5EA3" w:rsidR="002C3799" w:rsidRPr="006A7964" w:rsidRDefault="006A7964" w:rsidP="006A7964">
      <w:pPr>
        <w:pStyle w:val="Subtitle"/>
        <w:rPr>
          <w:rFonts w:ascii="Tahoma" w:hAnsi="Tahoma" w:cs="Tahoma"/>
          <w:color w:val="000000" w:themeColor="text1"/>
          <w:sz w:val="24"/>
          <w:szCs w:val="24"/>
        </w:rPr>
      </w:pPr>
      <w:r w:rsidRPr="006A7964">
        <w:rPr>
          <w:rFonts w:ascii="Tahoma" w:eastAsia="Times New Roman" w:hAnsi="Tahoma" w:cs="Tahoma"/>
          <w:color w:val="000000" w:themeColor="text1"/>
          <w:sz w:val="24"/>
          <w:szCs w:val="24"/>
        </w:rPr>
        <w:t>3.</w:t>
      </w:r>
      <w:r w:rsidR="002C3799" w:rsidRPr="006A7964">
        <w:rPr>
          <w:rFonts w:ascii="Tahoma" w:eastAsia="Times New Roman" w:hAnsi="Tahoma" w:cs="Tahoma"/>
          <w:color w:val="000000" w:themeColor="text1"/>
          <w:sz w:val="24"/>
          <w:szCs w:val="24"/>
        </w:rPr>
        <w:t>Acknowledgements</w:t>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t>4</w:t>
      </w:r>
    </w:p>
    <w:p w14:paraId="0840958D" w14:textId="3998F704" w:rsidR="00061807" w:rsidRPr="006A7964" w:rsidRDefault="006A7964" w:rsidP="006A7964">
      <w:pPr>
        <w:pStyle w:val="Subtitle"/>
        <w:rPr>
          <w:rFonts w:ascii="Tahoma" w:eastAsia="Times New Roman" w:hAnsi="Tahoma" w:cs="Tahoma"/>
          <w:color w:val="000000" w:themeColor="text1"/>
          <w:sz w:val="24"/>
          <w:szCs w:val="24"/>
        </w:rPr>
      </w:pPr>
      <w:r w:rsidRPr="006A7964">
        <w:rPr>
          <w:rFonts w:ascii="Tahoma" w:hAnsi="Tahoma" w:cs="Tahoma"/>
          <w:color w:val="000000" w:themeColor="text1"/>
          <w:sz w:val="24"/>
          <w:szCs w:val="24"/>
        </w:rPr>
        <w:t>4.</w:t>
      </w:r>
      <w:r w:rsidR="00061807" w:rsidRPr="006A7964">
        <w:rPr>
          <w:rFonts w:ascii="Tahoma" w:hAnsi="Tahoma" w:cs="Tahoma"/>
          <w:color w:val="000000" w:themeColor="text1"/>
          <w:sz w:val="24"/>
          <w:szCs w:val="24"/>
        </w:rPr>
        <w:t>Project Aim</w:t>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t>4</w:t>
      </w:r>
    </w:p>
    <w:p w14:paraId="533EC7D5" w14:textId="74A21DE7" w:rsidR="00061807" w:rsidRPr="006A7964" w:rsidRDefault="006A7964" w:rsidP="006A7964">
      <w:pPr>
        <w:pStyle w:val="Subtitle"/>
        <w:rPr>
          <w:rFonts w:ascii="Tahoma" w:hAnsi="Tahoma" w:cs="Tahoma"/>
          <w:color w:val="000000" w:themeColor="text1"/>
          <w:sz w:val="24"/>
          <w:szCs w:val="24"/>
        </w:rPr>
      </w:pPr>
      <w:r w:rsidRPr="006A7964">
        <w:rPr>
          <w:rFonts w:ascii="Tahoma" w:eastAsia="Times New Roman" w:hAnsi="Tahoma" w:cs="Tahoma"/>
          <w:color w:val="000000" w:themeColor="text1"/>
          <w:sz w:val="24"/>
          <w:szCs w:val="24"/>
        </w:rPr>
        <w:t>5.</w:t>
      </w:r>
      <w:r w:rsidR="002C3799" w:rsidRPr="006A7964">
        <w:rPr>
          <w:rFonts w:ascii="Tahoma" w:eastAsia="Times New Roman" w:hAnsi="Tahoma" w:cs="Tahoma"/>
          <w:color w:val="000000" w:themeColor="text1"/>
          <w:sz w:val="24"/>
          <w:szCs w:val="24"/>
        </w:rPr>
        <w:t xml:space="preserve">Project Outline </w:t>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Pr="006A7964">
        <w:rPr>
          <w:rFonts w:ascii="Tahoma" w:hAnsi="Tahoma" w:cs="Tahoma"/>
          <w:color w:val="000000" w:themeColor="text1"/>
          <w:sz w:val="24"/>
          <w:szCs w:val="24"/>
        </w:rPr>
        <w:tab/>
      </w:r>
      <w:r w:rsidR="000A7AFB" w:rsidRPr="006A7964">
        <w:rPr>
          <w:rFonts w:ascii="Tahoma" w:eastAsia="Times New Roman" w:hAnsi="Tahoma" w:cs="Tahoma"/>
          <w:color w:val="000000" w:themeColor="text1"/>
          <w:sz w:val="24"/>
          <w:szCs w:val="24"/>
        </w:rPr>
        <w:t>5</w:t>
      </w:r>
    </w:p>
    <w:p w14:paraId="645FD0CE" w14:textId="0A621178" w:rsidR="00061807" w:rsidRPr="006A7964" w:rsidRDefault="006A7964" w:rsidP="006A7964">
      <w:pPr>
        <w:pStyle w:val="Subtitle"/>
        <w:rPr>
          <w:rFonts w:ascii="Tahoma" w:hAnsi="Tahoma" w:cs="Tahoma"/>
          <w:color w:val="000000" w:themeColor="text1"/>
          <w:sz w:val="24"/>
          <w:szCs w:val="24"/>
        </w:rPr>
      </w:pPr>
      <w:r w:rsidRPr="006A7964">
        <w:rPr>
          <w:rFonts w:ascii="Tahoma" w:eastAsia="Times New Roman" w:hAnsi="Tahoma" w:cs="Tahoma"/>
          <w:color w:val="000000" w:themeColor="text1"/>
          <w:sz w:val="24"/>
          <w:szCs w:val="24"/>
        </w:rPr>
        <w:t>6.</w:t>
      </w:r>
      <w:r w:rsidR="002C3799" w:rsidRPr="006A7964">
        <w:rPr>
          <w:rFonts w:ascii="Tahoma" w:eastAsia="Times New Roman" w:hAnsi="Tahoma" w:cs="Tahoma"/>
          <w:color w:val="000000" w:themeColor="text1"/>
          <w:sz w:val="24"/>
          <w:szCs w:val="24"/>
        </w:rPr>
        <w:t xml:space="preserve">Delivery Team </w:t>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Pr="006A7964">
        <w:rPr>
          <w:rFonts w:ascii="Tahoma" w:hAnsi="Tahoma" w:cs="Tahoma"/>
          <w:color w:val="000000" w:themeColor="text1"/>
          <w:sz w:val="24"/>
          <w:szCs w:val="24"/>
        </w:rPr>
        <w:tab/>
      </w:r>
      <w:r w:rsidR="00A71F1C" w:rsidRPr="006A7964">
        <w:rPr>
          <w:rFonts w:ascii="Tahoma" w:eastAsia="Times New Roman" w:hAnsi="Tahoma" w:cs="Tahoma"/>
          <w:color w:val="000000" w:themeColor="text1"/>
          <w:sz w:val="24"/>
          <w:szCs w:val="24"/>
        </w:rPr>
        <w:t>6</w:t>
      </w:r>
    </w:p>
    <w:p w14:paraId="57CC6646" w14:textId="3ADBB0F0" w:rsidR="00061807" w:rsidRPr="006A7964" w:rsidRDefault="006A7964" w:rsidP="006A7964">
      <w:pPr>
        <w:pStyle w:val="Subtitle"/>
        <w:rPr>
          <w:rFonts w:ascii="Tahoma" w:hAnsi="Tahoma" w:cs="Tahoma"/>
          <w:color w:val="000000" w:themeColor="text1"/>
          <w:sz w:val="24"/>
          <w:szCs w:val="24"/>
        </w:rPr>
      </w:pPr>
      <w:r w:rsidRPr="006A7964">
        <w:rPr>
          <w:rFonts w:ascii="Tahoma" w:hAnsi="Tahoma" w:cs="Tahoma"/>
          <w:color w:val="000000" w:themeColor="text1"/>
          <w:sz w:val="24"/>
          <w:szCs w:val="24"/>
        </w:rPr>
        <w:t>7.</w:t>
      </w:r>
      <w:r w:rsidR="00061807" w:rsidRPr="006A7964">
        <w:rPr>
          <w:rFonts w:ascii="Tahoma" w:hAnsi="Tahoma" w:cs="Tahoma"/>
          <w:color w:val="000000" w:themeColor="text1"/>
          <w:sz w:val="24"/>
          <w:szCs w:val="24"/>
        </w:rPr>
        <w:t>Introduction/ Background</w:t>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t>7</w:t>
      </w:r>
    </w:p>
    <w:p w14:paraId="2195AFAA" w14:textId="73C3E9A0" w:rsidR="00061807" w:rsidRPr="006A7964" w:rsidRDefault="006A7964" w:rsidP="006A7964">
      <w:pPr>
        <w:pStyle w:val="Subtitle"/>
        <w:rPr>
          <w:rFonts w:ascii="Tahoma" w:hAnsi="Tahoma" w:cs="Tahoma"/>
          <w:color w:val="000000" w:themeColor="text1"/>
          <w:sz w:val="24"/>
          <w:szCs w:val="24"/>
        </w:rPr>
      </w:pPr>
      <w:r w:rsidRPr="006A7964">
        <w:rPr>
          <w:rFonts w:ascii="Tahoma" w:eastAsia="Times New Roman" w:hAnsi="Tahoma" w:cs="Tahoma"/>
          <w:color w:val="000000" w:themeColor="text1"/>
          <w:sz w:val="24"/>
          <w:szCs w:val="24"/>
        </w:rPr>
        <w:t>8.</w:t>
      </w:r>
      <w:r w:rsidR="002C3799" w:rsidRPr="006A7964">
        <w:rPr>
          <w:rFonts w:ascii="Tahoma" w:eastAsia="Times New Roman" w:hAnsi="Tahoma" w:cs="Tahoma"/>
          <w:color w:val="000000" w:themeColor="text1"/>
          <w:sz w:val="24"/>
          <w:szCs w:val="24"/>
        </w:rPr>
        <w:t>Methodology</w:t>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061807" w:rsidRPr="006A7964">
        <w:rPr>
          <w:rFonts w:ascii="Tahoma" w:hAnsi="Tahoma" w:cs="Tahoma"/>
          <w:color w:val="000000" w:themeColor="text1"/>
          <w:sz w:val="24"/>
          <w:szCs w:val="24"/>
        </w:rPr>
        <w:tab/>
      </w:r>
      <w:r w:rsidR="00612572" w:rsidRPr="006A7964">
        <w:rPr>
          <w:rFonts w:ascii="Tahoma" w:eastAsia="Times New Roman" w:hAnsi="Tahoma" w:cs="Tahoma"/>
          <w:color w:val="000000" w:themeColor="text1"/>
          <w:sz w:val="24"/>
          <w:szCs w:val="24"/>
        </w:rPr>
        <w:t>8</w:t>
      </w:r>
    </w:p>
    <w:p w14:paraId="7DBEF49B" w14:textId="6F44E775" w:rsidR="006A7964" w:rsidRPr="006A7964" w:rsidRDefault="006A7964" w:rsidP="006A7964">
      <w:pPr>
        <w:pStyle w:val="Subtitle"/>
        <w:rPr>
          <w:rFonts w:ascii="Tahoma" w:hAnsi="Tahoma" w:cs="Tahoma"/>
          <w:color w:val="000000" w:themeColor="text1"/>
          <w:sz w:val="24"/>
          <w:szCs w:val="24"/>
        </w:rPr>
      </w:pPr>
      <w:r w:rsidRPr="006A7964">
        <w:rPr>
          <w:rFonts w:ascii="Tahoma" w:eastAsia="Times New Roman" w:hAnsi="Tahoma" w:cs="Tahoma"/>
          <w:color w:val="000000" w:themeColor="text1"/>
          <w:sz w:val="24"/>
          <w:szCs w:val="24"/>
        </w:rPr>
        <w:t>9.</w:t>
      </w:r>
      <w:r w:rsidR="002C3799" w:rsidRPr="006A7964">
        <w:rPr>
          <w:rFonts w:ascii="Tahoma" w:eastAsia="Times New Roman" w:hAnsi="Tahoma" w:cs="Tahoma"/>
          <w:color w:val="000000" w:themeColor="text1"/>
          <w:sz w:val="24"/>
          <w:szCs w:val="24"/>
        </w:rPr>
        <w:t>Findings</w:t>
      </w:r>
      <w:r w:rsidRPr="006A7964">
        <w:rPr>
          <w:rFonts w:ascii="Tahoma" w:hAnsi="Tahoma" w:cs="Tahoma"/>
          <w:color w:val="000000" w:themeColor="text1"/>
          <w:sz w:val="24"/>
          <w:szCs w:val="24"/>
        </w:rPr>
        <w:tab/>
      </w:r>
      <w:r w:rsidRPr="006A7964">
        <w:rPr>
          <w:rFonts w:ascii="Tahoma" w:hAnsi="Tahoma" w:cs="Tahoma"/>
          <w:color w:val="000000" w:themeColor="text1"/>
          <w:sz w:val="24"/>
          <w:szCs w:val="24"/>
        </w:rPr>
        <w:tab/>
      </w:r>
      <w:r w:rsidRPr="006A7964">
        <w:rPr>
          <w:rFonts w:ascii="Tahoma" w:hAnsi="Tahoma" w:cs="Tahoma"/>
          <w:color w:val="000000" w:themeColor="text1"/>
          <w:sz w:val="24"/>
          <w:szCs w:val="24"/>
        </w:rPr>
        <w:tab/>
      </w:r>
      <w:r w:rsidRPr="006A7964">
        <w:rPr>
          <w:rFonts w:ascii="Tahoma" w:hAnsi="Tahoma" w:cs="Tahoma"/>
          <w:color w:val="000000" w:themeColor="text1"/>
          <w:sz w:val="24"/>
          <w:szCs w:val="24"/>
        </w:rPr>
        <w:tab/>
      </w:r>
      <w:r w:rsidRPr="006A7964">
        <w:rPr>
          <w:rFonts w:ascii="Tahoma" w:hAnsi="Tahoma" w:cs="Tahoma"/>
          <w:color w:val="000000" w:themeColor="text1"/>
          <w:sz w:val="24"/>
          <w:szCs w:val="24"/>
        </w:rPr>
        <w:tab/>
      </w:r>
      <w:r w:rsidRPr="006A7964">
        <w:rPr>
          <w:rFonts w:ascii="Tahoma" w:hAnsi="Tahoma" w:cs="Tahoma"/>
          <w:color w:val="000000" w:themeColor="text1"/>
          <w:sz w:val="24"/>
          <w:szCs w:val="24"/>
        </w:rPr>
        <w:tab/>
      </w:r>
      <w:r w:rsidRPr="006A7964">
        <w:rPr>
          <w:rFonts w:ascii="Tahoma" w:hAnsi="Tahoma" w:cs="Tahoma"/>
          <w:color w:val="000000" w:themeColor="text1"/>
          <w:sz w:val="24"/>
          <w:szCs w:val="24"/>
        </w:rPr>
        <w:tab/>
      </w:r>
      <w:r w:rsidRPr="006A7964">
        <w:rPr>
          <w:rFonts w:ascii="Tahoma" w:hAnsi="Tahoma" w:cs="Tahoma"/>
          <w:color w:val="000000" w:themeColor="text1"/>
          <w:sz w:val="24"/>
          <w:szCs w:val="24"/>
        </w:rPr>
        <w:tab/>
      </w:r>
      <w:r w:rsidR="00612572" w:rsidRPr="006A7964">
        <w:rPr>
          <w:rFonts w:ascii="Tahoma" w:eastAsia="Times New Roman" w:hAnsi="Tahoma" w:cs="Tahoma"/>
          <w:color w:val="000000" w:themeColor="text1"/>
          <w:sz w:val="24"/>
          <w:szCs w:val="24"/>
        </w:rPr>
        <w:t>9</w:t>
      </w:r>
    </w:p>
    <w:p w14:paraId="569204E0" w14:textId="2FB7F724" w:rsidR="002C3799" w:rsidRPr="006A7964" w:rsidRDefault="006A7964" w:rsidP="006A7964">
      <w:pPr>
        <w:pStyle w:val="Subtitle"/>
        <w:rPr>
          <w:rFonts w:ascii="Tahoma" w:eastAsia="Times New Roman" w:hAnsi="Tahoma" w:cs="Tahoma"/>
          <w:color w:val="000000" w:themeColor="text1"/>
          <w:sz w:val="24"/>
          <w:szCs w:val="24"/>
        </w:rPr>
      </w:pPr>
      <w:r w:rsidRPr="006A7964">
        <w:rPr>
          <w:rFonts w:ascii="Tahoma" w:eastAsia="Times New Roman" w:hAnsi="Tahoma" w:cs="Tahoma"/>
          <w:color w:val="000000" w:themeColor="text1"/>
          <w:sz w:val="24"/>
          <w:szCs w:val="24"/>
        </w:rPr>
        <w:t>10.</w:t>
      </w:r>
      <w:r w:rsidR="002C3799" w:rsidRPr="006A7964">
        <w:rPr>
          <w:rFonts w:ascii="Tahoma" w:eastAsia="Times New Roman" w:hAnsi="Tahoma" w:cs="Tahoma"/>
          <w:color w:val="000000" w:themeColor="text1"/>
          <w:sz w:val="24"/>
          <w:szCs w:val="24"/>
        </w:rPr>
        <w:t>Conclusion</w:t>
      </w:r>
      <w:r w:rsidRPr="006A7964">
        <w:rPr>
          <w:rFonts w:ascii="Tahoma" w:hAnsi="Tahoma" w:cs="Tahoma"/>
          <w:color w:val="000000" w:themeColor="text1"/>
          <w:sz w:val="24"/>
          <w:szCs w:val="24"/>
        </w:rPr>
        <w:tab/>
      </w:r>
      <w:r w:rsidRPr="006A7964">
        <w:rPr>
          <w:rFonts w:ascii="Tahoma" w:hAnsi="Tahoma" w:cs="Tahoma"/>
          <w:color w:val="000000" w:themeColor="text1"/>
          <w:sz w:val="24"/>
          <w:szCs w:val="24"/>
        </w:rPr>
        <w:tab/>
      </w:r>
      <w:r w:rsidRPr="006A7964">
        <w:rPr>
          <w:rFonts w:ascii="Tahoma" w:hAnsi="Tahoma" w:cs="Tahoma"/>
          <w:color w:val="000000" w:themeColor="text1"/>
          <w:sz w:val="24"/>
          <w:szCs w:val="24"/>
        </w:rPr>
        <w:tab/>
      </w:r>
      <w:r w:rsidRPr="006A7964">
        <w:rPr>
          <w:rFonts w:ascii="Tahoma" w:hAnsi="Tahoma" w:cs="Tahoma"/>
          <w:color w:val="000000" w:themeColor="text1"/>
          <w:sz w:val="24"/>
          <w:szCs w:val="24"/>
        </w:rPr>
        <w:tab/>
      </w:r>
      <w:r w:rsidRPr="006A7964">
        <w:rPr>
          <w:rFonts w:ascii="Tahoma" w:hAnsi="Tahoma" w:cs="Tahoma"/>
          <w:color w:val="000000" w:themeColor="text1"/>
          <w:sz w:val="24"/>
          <w:szCs w:val="24"/>
        </w:rPr>
        <w:tab/>
      </w:r>
      <w:r w:rsidRPr="006A7964">
        <w:rPr>
          <w:rFonts w:ascii="Tahoma" w:hAnsi="Tahoma" w:cs="Tahoma"/>
          <w:color w:val="000000" w:themeColor="text1"/>
          <w:sz w:val="24"/>
          <w:szCs w:val="24"/>
        </w:rPr>
        <w:tab/>
      </w:r>
      <w:r w:rsidRPr="006A7964">
        <w:rPr>
          <w:rFonts w:ascii="Tahoma" w:hAnsi="Tahoma" w:cs="Tahoma"/>
          <w:color w:val="000000" w:themeColor="text1"/>
          <w:sz w:val="24"/>
          <w:szCs w:val="24"/>
        </w:rPr>
        <w:tab/>
      </w:r>
      <w:r w:rsidR="00612572" w:rsidRPr="006A7964">
        <w:rPr>
          <w:rFonts w:ascii="Tahoma" w:eastAsia="Times New Roman" w:hAnsi="Tahoma" w:cs="Tahoma"/>
          <w:color w:val="000000" w:themeColor="text1"/>
          <w:sz w:val="24"/>
          <w:szCs w:val="24"/>
        </w:rPr>
        <w:t>19</w:t>
      </w:r>
    </w:p>
    <w:p w14:paraId="2E53C856" w14:textId="5F394935" w:rsidR="002C3799" w:rsidRPr="00AE5A69" w:rsidRDefault="002C3799" w:rsidP="006A7964">
      <w:pPr>
        <w:pStyle w:val="Subtitle"/>
        <w:rPr>
          <w:rFonts w:eastAsia="Times New Roman"/>
          <w:sz w:val="24"/>
          <w:szCs w:val="24"/>
        </w:rPr>
      </w:pPr>
    </w:p>
    <w:p w14:paraId="33BA5869" w14:textId="77777777" w:rsidR="002C3799" w:rsidRPr="00AE5A69" w:rsidRDefault="002C3799" w:rsidP="002C3799">
      <w:pPr>
        <w:pStyle w:val="ListParagraph"/>
        <w:shd w:val="clear" w:color="auto" w:fill="FFFFFF"/>
        <w:spacing w:after="160" w:line="360" w:lineRule="auto"/>
        <w:jc w:val="both"/>
        <w:rPr>
          <w:rFonts w:ascii="Tahoma" w:eastAsia="Times New Roman" w:hAnsi="Tahoma" w:cs="Tahoma"/>
          <w:color w:val="000000"/>
          <w:u w:val="single"/>
          <w:lang w:eastAsia="en-GB"/>
        </w:rPr>
      </w:pPr>
    </w:p>
    <w:p w14:paraId="43BB888C" w14:textId="77777777" w:rsidR="002C3799" w:rsidRPr="00AE5A69" w:rsidRDefault="002C3799" w:rsidP="002C3799">
      <w:pPr>
        <w:pStyle w:val="ListParagraph"/>
        <w:shd w:val="clear" w:color="auto" w:fill="FFFFFF"/>
        <w:spacing w:after="160" w:line="360" w:lineRule="auto"/>
        <w:rPr>
          <w:rFonts w:ascii="Tahoma" w:eastAsia="Times New Roman" w:hAnsi="Tahoma" w:cs="Tahoma"/>
          <w:color w:val="000000"/>
          <w:u w:val="single"/>
          <w:lang w:eastAsia="en-GB"/>
        </w:rPr>
      </w:pPr>
    </w:p>
    <w:p w14:paraId="4599DF27" w14:textId="77777777" w:rsidR="002C3799" w:rsidRPr="00AE5A69" w:rsidRDefault="002C3799" w:rsidP="002C3799">
      <w:pPr>
        <w:shd w:val="clear" w:color="auto" w:fill="FFFFFF"/>
        <w:spacing w:after="160" w:line="360" w:lineRule="auto"/>
        <w:rPr>
          <w:rFonts w:ascii="Tahoma" w:hAnsi="Tahoma" w:cs="Tahoma"/>
          <w:b/>
          <w:bCs/>
          <w:color w:val="000000"/>
          <w:u w:val="single"/>
        </w:rPr>
      </w:pPr>
    </w:p>
    <w:p w14:paraId="068567F5" w14:textId="77777777" w:rsidR="002C3799" w:rsidRPr="00AE5A69" w:rsidRDefault="002C3799" w:rsidP="002C3799">
      <w:pPr>
        <w:shd w:val="clear" w:color="auto" w:fill="FFFFFF"/>
        <w:spacing w:after="160" w:line="360" w:lineRule="auto"/>
        <w:rPr>
          <w:rFonts w:ascii="Tahoma" w:hAnsi="Tahoma" w:cs="Tahoma"/>
          <w:b/>
          <w:bCs/>
          <w:color w:val="000000"/>
          <w:u w:val="single"/>
        </w:rPr>
      </w:pPr>
    </w:p>
    <w:p w14:paraId="15ED1941" w14:textId="77777777" w:rsidR="002C3799" w:rsidRPr="00AE5A69" w:rsidRDefault="002C3799" w:rsidP="002C3799">
      <w:pPr>
        <w:shd w:val="clear" w:color="auto" w:fill="FFFFFF"/>
        <w:spacing w:after="160" w:line="360" w:lineRule="auto"/>
        <w:rPr>
          <w:rFonts w:ascii="Tahoma" w:hAnsi="Tahoma" w:cs="Tahoma"/>
          <w:b/>
          <w:bCs/>
          <w:color w:val="000000"/>
          <w:u w:val="single"/>
        </w:rPr>
      </w:pPr>
    </w:p>
    <w:p w14:paraId="60958E59" w14:textId="77777777" w:rsidR="00AE5A69" w:rsidRDefault="00AE5A69">
      <w:pPr>
        <w:rPr>
          <w:rFonts w:ascii="Tahoma" w:hAnsi="Tahoma" w:cs="Tahoma"/>
          <w:b/>
          <w:bCs/>
          <w:color w:val="000000"/>
          <w:u w:val="single"/>
        </w:rPr>
      </w:pPr>
      <w:r>
        <w:rPr>
          <w:rFonts w:ascii="Tahoma" w:hAnsi="Tahoma" w:cs="Tahoma"/>
          <w:b/>
          <w:bCs/>
          <w:color w:val="000000"/>
          <w:u w:val="single"/>
        </w:rPr>
        <w:br w:type="page"/>
      </w:r>
    </w:p>
    <w:p w14:paraId="68E1F182" w14:textId="4097A7E1" w:rsidR="00002B02" w:rsidRPr="00AE5A69" w:rsidRDefault="00002B02" w:rsidP="00AE5A69">
      <w:pPr>
        <w:pStyle w:val="ListParagraph"/>
        <w:numPr>
          <w:ilvl w:val="0"/>
          <w:numId w:val="11"/>
        </w:numPr>
        <w:shd w:val="clear" w:color="auto" w:fill="FFFFFF"/>
        <w:spacing w:after="160" w:line="360" w:lineRule="auto"/>
        <w:rPr>
          <w:rFonts w:ascii="Tahoma" w:hAnsi="Tahoma" w:cs="Tahoma"/>
          <w:color w:val="000000"/>
        </w:rPr>
      </w:pPr>
      <w:r w:rsidRPr="00AE5A69">
        <w:rPr>
          <w:rFonts w:ascii="Tahoma" w:hAnsi="Tahoma" w:cs="Tahoma"/>
          <w:b/>
          <w:bCs/>
          <w:color w:val="000000"/>
        </w:rPr>
        <w:lastRenderedPageBreak/>
        <w:t>Abstract</w:t>
      </w:r>
      <w:r w:rsidR="002C3799" w:rsidRPr="00AE5A69">
        <w:rPr>
          <w:rFonts w:ascii="Tahoma" w:hAnsi="Tahoma" w:cs="Tahoma"/>
          <w:b/>
          <w:bCs/>
          <w:color w:val="000000"/>
        </w:rPr>
        <w:t xml:space="preserve"> </w:t>
      </w:r>
    </w:p>
    <w:p w14:paraId="3EFAEEA7" w14:textId="03407679" w:rsidR="00002B02" w:rsidRPr="00AE5A69" w:rsidRDefault="00D07B6E" w:rsidP="00563C3D">
      <w:pPr>
        <w:shd w:val="clear" w:color="auto" w:fill="FFFFFF"/>
        <w:spacing w:after="160" w:line="360" w:lineRule="auto"/>
        <w:rPr>
          <w:rFonts w:ascii="Tahoma" w:hAnsi="Tahoma" w:cs="Tahoma"/>
          <w:color w:val="000000"/>
        </w:rPr>
      </w:pPr>
      <w:r w:rsidRPr="00AE5A69">
        <w:rPr>
          <w:rFonts w:ascii="Tahoma" w:hAnsi="Tahoma" w:cs="Tahoma"/>
          <w:color w:val="000000"/>
        </w:rPr>
        <w:t>This report will review</w:t>
      </w:r>
      <w:r w:rsidR="00002B02" w:rsidRPr="00AE5A69">
        <w:rPr>
          <w:rFonts w:ascii="Tahoma" w:hAnsi="Tahoma" w:cs="Tahoma"/>
          <w:color w:val="000000"/>
        </w:rPr>
        <w:t xml:space="preserve"> the researched evidence on health and wellbeing of Turkish Speaking employees</w:t>
      </w:r>
      <w:r w:rsidRPr="00AE5A69">
        <w:rPr>
          <w:rFonts w:ascii="Tahoma" w:hAnsi="Tahoma" w:cs="Tahoma"/>
          <w:color w:val="000000"/>
        </w:rPr>
        <w:t xml:space="preserve"> who are employed in micro-</w:t>
      </w:r>
      <w:r w:rsidR="00002B02" w:rsidRPr="00AE5A69">
        <w:rPr>
          <w:rFonts w:ascii="Tahoma" w:hAnsi="Tahoma" w:cs="Tahoma"/>
          <w:color w:val="000000"/>
        </w:rPr>
        <w:t xml:space="preserve">businesses within the remits of the London Borough of Hackney. </w:t>
      </w:r>
      <w:r w:rsidRPr="00AE5A69">
        <w:rPr>
          <w:rFonts w:ascii="Tahoma" w:hAnsi="Tahoma" w:cs="Tahoma"/>
          <w:color w:val="000000"/>
        </w:rPr>
        <w:t>In addition, the report will further evaluate</w:t>
      </w:r>
      <w:r w:rsidR="00002B02" w:rsidRPr="00AE5A69">
        <w:rPr>
          <w:rFonts w:ascii="Tahoma" w:hAnsi="Tahoma" w:cs="Tahoma"/>
          <w:color w:val="000000"/>
        </w:rPr>
        <w:t xml:space="preserve"> the impact of intervention in the form of advice, provided to participants within the research and how that advice has affected their wellbeing.</w:t>
      </w:r>
      <w:r w:rsidR="00E222A0" w:rsidRPr="00AE5A69">
        <w:rPr>
          <w:rFonts w:ascii="Tahoma" w:hAnsi="Tahoma" w:cs="Tahoma"/>
          <w:color w:val="000000"/>
        </w:rPr>
        <w:t xml:space="preserve"> </w:t>
      </w:r>
      <w:r w:rsidRPr="00AE5A69">
        <w:rPr>
          <w:rFonts w:ascii="Tahoma" w:hAnsi="Tahoma" w:cs="Tahoma"/>
          <w:color w:val="000000"/>
        </w:rPr>
        <w:t xml:space="preserve">Further to this, the report will focus on statistical data gathered which will be thoroughly analysed in order to enhance our understanding of the health and wellbeing of individuals whom work for micro-businesses. </w:t>
      </w:r>
    </w:p>
    <w:p w14:paraId="16A2D8BF" w14:textId="46156783" w:rsidR="009D1D97" w:rsidRPr="00AE5A69" w:rsidRDefault="009D1D97" w:rsidP="00563C3D">
      <w:pPr>
        <w:spacing w:after="160" w:line="360" w:lineRule="auto"/>
        <w:rPr>
          <w:rFonts w:ascii="Tahoma" w:hAnsi="Tahoma" w:cs="Tahoma"/>
          <w:color w:val="000000" w:themeColor="text1"/>
          <w:shd w:val="clear" w:color="auto" w:fill="FFFFFF"/>
        </w:rPr>
      </w:pPr>
      <w:r w:rsidRPr="00AE5A69">
        <w:rPr>
          <w:rFonts w:ascii="Tahoma" w:hAnsi="Tahoma" w:cs="Tahoma"/>
          <w:color w:val="000000" w:themeColor="text1"/>
          <w:shd w:val="clear" w:color="auto" w:fill="FFFFFF"/>
        </w:rPr>
        <w:t xml:space="preserve">The report will also discuss any future changes which may be required in order to improve any further studies, focusing on the quality of information, how information can be shared and consider whether the Project could be carried out amongst other Black and Ethnic Minority (BAME) communities. </w:t>
      </w:r>
    </w:p>
    <w:p w14:paraId="6FCF6513" w14:textId="77777777" w:rsidR="00AE5A69" w:rsidRDefault="009D1D97" w:rsidP="00563C3D">
      <w:pPr>
        <w:spacing w:after="160" w:line="360" w:lineRule="auto"/>
        <w:rPr>
          <w:rFonts w:ascii="Tahoma" w:hAnsi="Tahoma" w:cs="Tahoma"/>
          <w:color w:val="000000" w:themeColor="text1"/>
          <w:shd w:val="clear" w:color="auto" w:fill="FFFFFF"/>
        </w:rPr>
      </w:pPr>
      <w:r w:rsidRPr="00AE5A69">
        <w:rPr>
          <w:rFonts w:ascii="Tahoma" w:hAnsi="Tahoma" w:cs="Tahoma"/>
          <w:color w:val="000000" w:themeColor="text1"/>
          <w:shd w:val="clear" w:color="auto" w:fill="FFFFFF"/>
        </w:rPr>
        <w:t>The report will also touch on some of th</w:t>
      </w:r>
      <w:r w:rsidR="00002B02" w:rsidRPr="00AE5A69">
        <w:rPr>
          <w:rFonts w:ascii="Tahoma" w:hAnsi="Tahoma" w:cs="Tahoma"/>
          <w:color w:val="000000" w:themeColor="text1"/>
          <w:shd w:val="clear" w:color="auto" w:fill="FFFFFF"/>
        </w:rPr>
        <w:t>e challenges</w:t>
      </w:r>
      <w:r w:rsidRPr="00AE5A69">
        <w:rPr>
          <w:rFonts w:ascii="Tahoma" w:hAnsi="Tahoma" w:cs="Tahoma"/>
          <w:color w:val="000000" w:themeColor="text1"/>
          <w:shd w:val="clear" w:color="auto" w:fill="FFFFFF"/>
        </w:rPr>
        <w:t xml:space="preserve"> that were faced during the Covid-19 pandemic and how this impacted the Project overall, which occurred during the last stages of the research and intervention. </w:t>
      </w:r>
    </w:p>
    <w:p w14:paraId="08F7C798" w14:textId="77777777" w:rsidR="00AE5A69" w:rsidRDefault="00AE5A69">
      <w:pPr>
        <w:rPr>
          <w:rFonts w:ascii="Tahoma" w:hAnsi="Tahoma" w:cs="Tahoma"/>
          <w:color w:val="000000" w:themeColor="text1"/>
          <w:shd w:val="clear" w:color="auto" w:fill="FFFFFF"/>
        </w:rPr>
      </w:pPr>
      <w:r>
        <w:rPr>
          <w:rFonts w:ascii="Tahoma" w:hAnsi="Tahoma" w:cs="Tahoma"/>
          <w:color w:val="000000" w:themeColor="text1"/>
          <w:shd w:val="clear" w:color="auto" w:fill="FFFFFF"/>
        </w:rPr>
        <w:br w:type="page"/>
      </w:r>
    </w:p>
    <w:p w14:paraId="5BC88FFF" w14:textId="3A9E1BD5" w:rsidR="00002B02" w:rsidRPr="00AE5A69" w:rsidRDefault="00002B02" w:rsidP="00AE5A69">
      <w:pPr>
        <w:pStyle w:val="ListParagraph"/>
        <w:numPr>
          <w:ilvl w:val="0"/>
          <w:numId w:val="11"/>
        </w:numPr>
        <w:spacing w:after="160" w:line="360" w:lineRule="auto"/>
        <w:rPr>
          <w:rFonts w:ascii="Tahoma" w:hAnsi="Tahoma" w:cs="Tahoma"/>
          <w:color w:val="000000" w:themeColor="text1"/>
          <w:shd w:val="clear" w:color="auto" w:fill="FFFFFF"/>
        </w:rPr>
      </w:pPr>
      <w:r w:rsidRPr="00AE5A69">
        <w:rPr>
          <w:rFonts w:ascii="Tahoma" w:hAnsi="Tahoma" w:cs="Tahoma"/>
          <w:b/>
          <w:bCs/>
          <w:color w:val="000000" w:themeColor="text1"/>
          <w:shd w:val="clear" w:color="auto" w:fill="FFFFFF"/>
        </w:rPr>
        <w:lastRenderedPageBreak/>
        <w:t>Forward</w:t>
      </w:r>
    </w:p>
    <w:p w14:paraId="54C36CEA" w14:textId="4656B520" w:rsidR="00190E28" w:rsidRPr="00AE5A69" w:rsidRDefault="00AE6C96" w:rsidP="00563C3D">
      <w:pPr>
        <w:shd w:val="clear" w:color="auto" w:fill="FFFFFF"/>
        <w:spacing w:after="160" w:line="360" w:lineRule="auto"/>
        <w:rPr>
          <w:rFonts w:ascii="Tahoma" w:hAnsi="Tahoma" w:cs="Tahoma"/>
          <w:color w:val="000000"/>
        </w:rPr>
      </w:pPr>
      <w:r w:rsidRPr="00AE5A69">
        <w:rPr>
          <w:rFonts w:ascii="Tahoma" w:hAnsi="Tahoma" w:cs="Tahoma"/>
          <w:color w:val="000000"/>
        </w:rPr>
        <w:t xml:space="preserve">It is </w:t>
      </w:r>
      <w:r w:rsidR="00190E28" w:rsidRPr="00AE5A69">
        <w:rPr>
          <w:rFonts w:ascii="Tahoma" w:hAnsi="Tahoma" w:cs="Tahoma"/>
          <w:color w:val="000000"/>
        </w:rPr>
        <w:t xml:space="preserve">commonly accepted that within the primary health sector, BAME communities </w:t>
      </w:r>
      <w:r w:rsidR="00AE5A69" w:rsidRPr="00AE5A69">
        <w:rPr>
          <w:rFonts w:ascii="Tahoma" w:hAnsi="Tahoma" w:cs="Tahoma"/>
          <w:color w:val="000000"/>
        </w:rPr>
        <w:t>who</w:t>
      </w:r>
      <w:r w:rsidR="003501DB">
        <w:rPr>
          <w:rFonts w:ascii="Tahoma" w:hAnsi="Tahoma" w:cs="Tahoma"/>
          <w:color w:val="000000"/>
        </w:rPr>
        <w:t xml:space="preserve"> work within micro-businesses’ </w:t>
      </w:r>
      <w:r w:rsidR="00190E28" w:rsidRPr="00AE5A69">
        <w:rPr>
          <w:rFonts w:ascii="Tahoma" w:hAnsi="Tahoma" w:cs="Tahoma"/>
          <w:color w:val="000000"/>
        </w:rPr>
        <w:t xml:space="preserve">health and wellbeing are adversely impacted in comparison to other members of the community. </w:t>
      </w:r>
    </w:p>
    <w:p w14:paraId="41B24907" w14:textId="3443D437" w:rsidR="009C6DFD" w:rsidRPr="002015CC" w:rsidRDefault="00190E28" w:rsidP="00D724C9">
      <w:pPr>
        <w:spacing w:line="360" w:lineRule="auto"/>
      </w:pPr>
      <w:r w:rsidRPr="00AE5A69">
        <w:rPr>
          <w:rFonts w:ascii="Tahoma" w:hAnsi="Tahoma" w:cs="Tahoma"/>
          <w:color w:val="000000"/>
        </w:rPr>
        <w:t>It has been demonstrated</w:t>
      </w:r>
      <w:r w:rsidR="00002B02" w:rsidRPr="00AE5A69">
        <w:rPr>
          <w:rFonts w:ascii="Tahoma" w:hAnsi="Tahoma" w:cs="Tahoma"/>
          <w:color w:val="000000"/>
        </w:rPr>
        <w:t xml:space="preserve"> that BAME communities have </w:t>
      </w:r>
      <w:r w:rsidRPr="00AE5A69">
        <w:rPr>
          <w:rFonts w:ascii="Tahoma" w:hAnsi="Tahoma" w:cs="Tahoma"/>
          <w:color w:val="000000"/>
        </w:rPr>
        <w:t>higher levels of hospital attendances for illnesses that root from their workplace.</w:t>
      </w:r>
      <w:r w:rsidR="002015CC">
        <w:rPr>
          <w:rFonts w:ascii="Tahoma" w:hAnsi="Tahoma" w:cs="Tahoma"/>
          <w:color w:val="000000"/>
        </w:rPr>
        <w:t xml:space="preserve"> For example, there are higher incidences of cardiovascular disorders and diabetes, which is found to have a link with lower power pay, limited access to certain health services, and high levels of stress at work. </w:t>
      </w:r>
      <w:r w:rsidRPr="00AE5A69">
        <w:rPr>
          <w:rFonts w:ascii="Tahoma" w:hAnsi="Tahoma" w:cs="Tahoma"/>
          <w:color w:val="000000"/>
        </w:rPr>
        <w:t>In many BAME commun</w:t>
      </w:r>
      <w:r w:rsidR="009C6DFD">
        <w:rPr>
          <w:rFonts w:ascii="Tahoma" w:hAnsi="Tahoma" w:cs="Tahoma"/>
          <w:color w:val="000000"/>
        </w:rPr>
        <w:t>ities, it can be argued that</w:t>
      </w:r>
      <w:r w:rsidRPr="00AE5A69">
        <w:rPr>
          <w:rFonts w:ascii="Tahoma" w:hAnsi="Tahoma" w:cs="Tahoma"/>
          <w:color w:val="000000"/>
        </w:rPr>
        <w:t xml:space="preserve"> access to information in relation to health and well-being is significantly less than other members of the community, and in particular those who have barriers to accessibility due to either language, culture, gender, religion or other beliefs.</w:t>
      </w:r>
      <w:r w:rsidR="00AE5A69">
        <w:rPr>
          <w:rFonts w:ascii="Tahoma" w:hAnsi="Tahoma" w:cs="Tahoma"/>
          <w:color w:val="000000"/>
        </w:rPr>
        <w:t xml:space="preserve"> </w:t>
      </w:r>
      <w:r w:rsidR="00002B02" w:rsidRPr="00AE5A69">
        <w:rPr>
          <w:rFonts w:ascii="Tahoma" w:hAnsi="Tahoma" w:cs="Tahoma"/>
          <w:color w:val="000000"/>
        </w:rPr>
        <w:t xml:space="preserve">Access to information on wellbeing and knowledge of </w:t>
      </w:r>
      <w:r w:rsidR="00AE5A69" w:rsidRPr="00AE5A69">
        <w:rPr>
          <w:rFonts w:ascii="Tahoma" w:hAnsi="Tahoma" w:cs="Tahoma"/>
          <w:color w:val="000000"/>
        </w:rPr>
        <w:t>health-related</w:t>
      </w:r>
      <w:r w:rsidR="00002B02" w:rsidRPr="00AE5A69">
        <w:rPr>
          <w:rFonts w:ascii="Tahoma" w:hAnsi="Tahoma" w:cs="Tahoma"/>
          <w:color w:val="000000"/>
        </w:rPr>
        <w:t xml:space="preserve"> issues is also lacking in many BAME communities, in particular those who have barriers to accessibility due to language, culture, gender or religion.</w:t>
      </w:r>
      <w:r w:rsidR="009C6DFD">
        <w:rPr>
          <w:rFonts w:ascii="Tahoma" w:hAnsi="Tahoma" w:cs="Tahoma"/>
          <w:color w:val="000000"/>
        </w:rPr>
        <w:t xml:space="preserve"> </w:t>
      </w:r>
    </w:p>
    <w:p w14:paraId="654DA306" w14:textId="48C9BA61" w:rsidR="00002B02" w:rsidRPr="00AE5A69" w:rsidRDefault="00002B02" w:rsidP="00D724C9">
      <w:pPr>
        <w:shd w:val="clear" w:color="auto" w:fill="FFFFFF"/>
        <w:spacing w:after="160" w:line="360" w:lineRule="auto"/>
        <w:rPr>
          <w:rFonts w:ascii="Tahoma" w:hAnsi="Tahoma" w:cs="Tahoma"/>
          <w:color w:val="000000"/>
        </w:rPr>
      </w:pPr>
      <w:r w:rsidRPr="00AE5A69">
        <w:rPr>
          <w:rFonts w:ascii="Tahoma" w:hAnsi="Tahoma" w:cs="Tahoma"/>
          <w:color w:val="000000"/>
        </w:rPr>
        <w:t>Turkish is the second most spoken language within the London Boroughs Enfield, Haringey, Hackney and Islington. Our evidence of need within the Turkish Speaking communities is based on collaborative partners</w:t>
      </w:r>
      <w:r w:rsidR="000867A6" w:rsidRPr="00AE5A69">
        <w:rPr>
          <w:rFonts w:ascii="Tahoma" w:hAnsi="Tahoma" w:cs="Tahoma"/>
          <w:color w:val="000000"/>
        </w:rPr>
        <w:t>’</w:t>
      </w:r>
      <w:r w:rsidRPr="00AE5A69">
        <w:rPr>
          <w:rFonts w:ascii="Tahoma" w:hAnsi="Tahoma" w:cs="Tahoma"/>
          <w:color w:val="000000"/>
        </w:rPr>
        <w:t xml:space="preserve"> combined knowledge that extends to over 100 years of provision. Our major pre-research findings indicate that within the Turkish Speaking communities, there are extremely high levels of; smoking, heart related illnesses, lack of physical activities and extremely high levels of mental health issues. These are only being partially met within existing provisions as services are based on beneficiaries deciding to use services rather than the services outreaching </w:t>
      </w:r>
      <w:r w:rsidR="00AE5A69" w:rsidRPr="00AE5A69">
        <w:rPr>
          <w:rFonts w:ascii="Tahoma" w:hAnsi="Tahoma" w:cs="Tahoma"/>
          <w:color w:val="000000"/>
        </w:rPr>
        <w:t>to</w:t>
      </w:r>
      <w:r w:rsidRPr="00AE5A69">
        <w:rPr>
          <w:rFonts w:ascii="Tahoma" w:hAnsi="Tahoma" w:cs="Tahoma"/>
          <w:color w:val="000000"/>
        </w:rPr>
        <w:t xml:space="preserve"> engage.</w:t>
      </w:r>
      <w:r w:rsidR="009C6DFD">
        <w:rPr>
          <w:rFonts w:ascii="Tahoma" w:hAnsi="Tahoma" w:cs="Tahoma"/>
          <w:color w:val="000000"/>
        </w:rPr>
        <w:t xml:space="preserve"> </w:t>
      </w:r>
    </w:p>
    <w:p w14:paraId="6E7405DA" w14:textId="061F1F2B" w:rsidR="00002B02" w:rsidRPr="00AE5A69" w:rsidRDefault="00002B02" w:rsidP="00563C3D">
      <w:pPr>
        <w:shd w:val="clear" w:color="auto" w:fill="FFFFFF"/>
        <w:spacing w:after="160" w:line="360" w:lineRule="auto"/>
        <w:rPr>
          <w:rFonts w:ascii="Tahoma" w:hAnsi="Tahoma" w:cs="Tahoma"/>
          <w:color w:val="000000"/>
        </w:rPr>
      </w:pPr>
      <w:r w:rsidRPr="00AE5A69">
        <w:rPr>
          <w:rFonts w:ascii="Tahoma" w:hAnsi="Tahoma" w:cs="Tahoma"/>
          <w:color w:val="000000"/>
        </w:rPr>
        <w:t>The Turkish Cypriot Community Association (TCCA) is the largest of Turkish Speaking Charities in the UK in terms of turnove</w:t>
      </w:r>
      <w:r w:rsidR="000867A6" w:rsidRPr="00AE5A69">
        <w:rPr>
          <w:rFonts w:ascii="Tahoma" w:hAnsi="Tahoma" w:cs="Tahoma"/>
          <w:color w:val="000000"/>
        </w:rPr>
        <w:t>r and staffing. It operates in B</w:t>
      </w:r>
      <w:r w:rsidRPr="00AE5A69">
        <w:rPr>
          <w:rFonts w:ascii="Tahoma" w:hAnsi="Tahoma" w:cs="Tahoma"/>
          <w:color w:val="000000"/>
        </w:rPr>
        <w:t xml:space="preserve">oroughs with a high concentration of Turkish </w:t>
      </w:r>
      <w:r w:rsidR="000867A6" w:rsidRPr="00AE5A69">
        <w:rPr>
          <w:rFonts w:ascii="Tahoma" w:hAnsi="Tahoma" w:cs="Tahoma"/>
          <w:color w:val="000000"/>
        </w:rPr>
        <w:t>Speaking individuals</w:t>
      </w:r>
      <w:r w:rsidRPr="00AE5A69">
        <w:rPr>
          <w:rFonts w:ascii="Tahoma" w:hAnsi="Tahoma" w:cs="Tahoma"/>
          <w:color w:val="000000"/>
        </w:rPr>
        <w:t>. It provides services related to health, care, well</w:t>
      </w:r>
      <w:r w:rsidR="009C6DFD">
        <w:rPr>
          <w:rFonts w:ascii="Tahoma" w:hAnsi="Tahoma" w:cs="Tahoma"/>
          <w:color w:val="000000"/>
        </w:rPr>
        <w:t>-</w:t>
      </w:r>
      <w:r w:rsidRPr="00AE5A69">
        <w:rPr>
          <w:rFonts w:ascii="Tahoma" w:hAnsi="Tahoma" w:cs="Tahoma"/>
          <w:color w:val="000000"/>
        </w:rPr>
        <w:t>being, education and support and all services are needs based. In December 2018, TCCA tendered for a project under the Hackney Healthy Activities Grant 2019/20. The project funding was aimed at providing supp</w:t>
      </w:r>
      <w:r w:rsidR="009C6DFD">
        <w:rPr>
          <w:rFonts w:ascii="Tahoma" w:hAnsi="Tahoma" w:cs="Tahoma"/>
          <w:color w:val="000000"/>
        </w:rPr>
        <w:t>ort to Turkish S</w:t>
      </w:r>
      <w:r w:rsidRPr="00AE5A69">
        <w:rPr>
          <w:rFonts w:ascii="Tahoma" w:hAnsi="Tahoma" w:cs="Tahoma"/>
          <w:color w:val="000000"/>
        </w:rPr>
        <w:t xml:space="preserve">peaking employees who work in the London Borough of Hackney </w:t>
      </w:r>
      <w:r w:rsidR="00AE5A69" w:rsidRPr="00AE5A69">
        <w:rPr>
          <w:rFonts w:ascii="Tahoma" w:hAnsi="Tahoma" w:cs="Tahoma"/>
          <w:color w:val="000000"/>
        </w:rPr>
        <w:t>for micro</w:t>
      </w:r>
      <w:r w:rsidR="003C175B" w:rsidRPr="00AE5A69">
        <w:rPr>
          <w:rFonts w:ascii="Tahoma" w:hAnsi="Tahoma" w:cs="Tahoma"/>
          <w:color w:val="000000"/>
        </w:rPr>
        <w:t xml:space="preserve"> </w:t>
      </w:r>
      <w:r w:rsidRPr="00AE5A69">
        <w:rPr>
          <w:rFonts w:ascii="Tahoma" w:hAnsi="Tahoma" w:cs="Tahoma"/>
          <w:color w:val="000000"/>
        </w:rPr>
        <w:t xml:space="preserve">businesses, the aim being to reduce the amount of time away from work due to ill health. </w:t>
      </w:r>
      <w:r w:rsidR="009C6DFD">
        <w:rPr>
          <w:rFonts w:ascii="Tahoma" w:hAnsi="Tahoma" w:cs="Tahoma"/>
          <w:color w:val="000000"/>
        </w:rPr>
        <w:t xml:space="preserve">The aim of the Project was also </w:t>
      </w:r>
      <w:r w:rsidRPr="00AE5A69">
        <w:rPr>
          <w:rFonts w:ascii="Tahoma" w:hAnsi="Tahoma" w:cs="Tahoma"/>
          <w:color w:val="000000"/>
        </w:rPr>
        <w:t xml:space="preserve">to research reasons for high levels of work based illnesses and through an evaluation suggest ideas that would improve </w:t>
      </w:r>
      <w:r w:rsidR="000867A6" w:rsidRPr="00AE5A69">
        <w:rPr>
          <w:rFonts w:ascii="Tahoma" w:hAnsi="Tahoma" w:cs="Tahoma"/>
          <w:color w:val="000000"/>
        </w:rPr>
        <w:t>health and wellbeing within the Turkish speaking communit</w:t>
      </w:r>
      <w:r w:rsidR="009C6DFD">
        <w:rPr>
          <w:rFonts w:ascii="Tahoma" w:hAnsi="Tahoma" w:cs="Tahoma"/>
          <w:color w:val="000000"/>
        </w:rPr>
        <w:t xml:space="preserve">y within the Borough of Hackney through providing seminars as well as information packs for participants of the Project. </w:t>
      </w:r>
    </w:p>
    <w:p w14:paraId="741172E1" w14:textId="7C3F1ECD" w:rsidR="00002B02" w:rsidRPr="00AE5A69" w:rsidRDefault="00002B02" w:rsidP="00563C3D">
      <w:pPr>
        <w:shd w:val="clear" w:color="auto" w:fill="FFFFFF"/>
        <w:spacing w:after="160" w:line="360" w:lineRule="auto"/>
        <w:rPr>
          <w:rFonts w:ascii="Tahoma" w:hAnsi="Tahoma" w:cs="Tahoma"/>
          <w:color w:val="000000"/>
        </w:rPr>
      </w:pPr>
      <w:r w:rsidRPr="00AE5A69">
        <w:rPr>
          <w:rFonts w:ascii="Tahoma" w:hAnsi="Tahoma" w:cs="Tahoma"/>
          <w:color w:val="000000"/>
        </w:rPr>
        <w:lastRenderedPageBreak/>
        <w:t>As an addition, TCCA embarked on delivery of this project through a partnership. This brought together skills of various Turkish Speaking organisations that have skill sets relative to sub sections of the Turkish Speaking communities i.e. Hackney Cypriot Centre catering for Turkish Cypriots. The other partners include Derman, Pekunluler and Halkevi.</w:t>
      </w:r>
      <w:r w:rsidR="000867A6" w:rsidRPr="00AE5A69">
        <w:rPr>
          <w:rFonts w:ascii="Tahoma" w:hAnsi="Tahoma" w:cs="Tahoma"/>
          <w:color w:val="000000"/>
        </w:rPr>
        <w:t xml:space="preserve"> </w:t>
      </w:r>
    </w:p>
    <w:p w14:paraId="48E1C13E" w14:textId="5C1D0FC3" w:rsidR="0033637B" w:rsidRPr="00AE5A69" w:rsidRDefault="0033637B" w:rsidP="00AE5A69">
      <w:pPr>
        <w:pStyle w:val="ListParagraph"/>
        <w:numPr>
          <w:ilvl w:val="0"/>
          <w:numId w:val="11"/>
        </w:numPr>
        <w:rPr>
          <w:rFonts w:ascii="Tahoma" w:hAnsi="Tahoma" w:cs="Tahoma"/>
          <w:b/>
          <w:bCs/>
        </w:rPr>
      </w:pPr>
      <w:r w:rsidRPr="00AE5A69">
        <w:rPr>
          <w:rFonts w:ascii="Tahoma" w:hAnsi="Tahoma" w:cs="Tahoma"/>
          <w:b/>
          <w:bCs/>
        </w:rPr>
        <w:t xml:space="preserve">Acknowledgments </w:t>
      </w:r>
    </w:p>
    <w:p w14:paraId="2E931931" w14:textId="77777777" w:rsidR="00AE5A69" w:rsidRPr="00AE5A69" w:rsidRDefault="00AE5A69" w:rsidP="00AE5A69">
      <w:pPr>
        <w:rPr>
          <w:rFonts w:ascii="Tahoma" w:hAnsi="Tahoma" w:cs="Tahoma"/>
          <w:b/>
          <w:bCs/>
          <w:u w:val="single"/>
        </w:rPr>
      </w:pPr>
    </w:p>
    <w:p w14:paraId="5096E049" w14:textId="77777777" w:rsidR="00AE5A69" w:rsidRDefault="0033637B" w:rsidP="00563C3D">
      <w:pPr>
        <w:spacing w:line="360" w:lineRule="auto"/>
        <w:rPr>
          <w:rFonts w:ascii="Tahoma" w:hAnsi="Tahoma" w:cs="Tahoma"/>
        </w:rPr>
      </w:pPr>
      <w:r w:rsidRPr="00AE5A69">
        <w:rPr>
          <w:rFonts w:ascii="Tahoma" w:hAnsi="Tahoma" w:cs="Tahoma"/>
        </w:rPr>
        <w:t>We would like to than</w:t>
      </w:r>
      <w:r w:rsidR="000A7AFB" w:rsidRPr="00AE5A69">
        <w:rPr>
          <w:rFonts w:ascii="Tahoma" w:hAnsi="Tahoma" w:cs="Tahoma"/>
        </w:rPr>
        <w:t>k our partners in this project; Pekunluler, Day-Mer, Derman, and Hackney Cypriot Centre. As well as all the Hackney Council Representatives</w:t>
      </w:r>
      <w:r w:rsidR="00AE5A69">
        <w:rPr>
          <w:rFonts w:ascii="Tahoma" w:hAnsi="Tahoma" w:cs="Tahoma"/>
        </w:rPr>
        <w:t xml:space="preserve">. </w:t>
      </w:r>
    </w:p>
    <w:p w14:paraId="454E948F" w14:textId="77777777" w:rsidR="00AE5A69" w:rsidRDefault="00AE5A69" w:rsidP="00563C3D">
      <w:pPr>
        <w:spacing w:line="360" w:lineRule="auto"/>
        <w:rPr>
          <w:rFonts w:ascii="Tahoma" w:hAnsi="Tahoma" w:cs="Tahoma"/>
        </w:rPr>
      </w:pPr>
    </w:p>
    <w:p w14:paraId="63C7A1FA" w14:textId="77777777" w:rsidR="00AE5A69" w:rsidRPr="00AE5A69" w:rsidRDefault="00AE5A69" w:rsidP="00AE5A69">
      <w:pPr>
        <w:spacing w:line="360" w:lineRule="auto"/>
        <w:rPr>
          <w:rFonts w:ascii="Tahoma" w:hAnsi="Tahoma" w:cs="Tahoma"/>
        </w:rPr>
      </w:pPr>
      <w:r w:rsidRPr="00AE5A69">
        <w:rPr>
          <w:rFonts w:ascii="Tahoma" w:hAnsi="Tahoma" w:cs="Tahoma"/>
        </w:rPr>
        <w:t xml:space="preserve">Mr </w:t>
      </w:r>
      <w:proofErr w:type="spellStart"/>
      <w:r w:rsidRPr="00AE5A69">
        <w:rPr>
          <w:rFonts w:ascii="Tahoma" w:hAnsi="Tahoma" w:cs="Tahoma"/>
        </w:rPr>
        <w:t>Rustem</w:t>
      </w:r>
      <w:proofErr w:type="spellEnd"/>
      <w:r w:rsidRPr="00AE5A69">
        <w:rPr>
          <w:rFonts w:ascii="Tahoma" w:hAnsi="Tahoma" w:cs="Tahoma"/>
        </w:rPr>
        <w:t xml:space="preserve"> OZDEMIR London Alevi Cultural Centre and </w:t>
      </w:r>
      <w:proofErr w:type="spellStart"/>
      <w:r w:rsidRPr="00AE5A69">
        <w:rPr>
          <w:rFonts w:ascii="Tahoma" w:hAnsi="Tahoma" w:cs="Tahoma"/>
        </w:rPr>
        <w:t>Cemevi</w:t>
      </w:r>
      <w:proofErr w:type="spellEnd"/>
      <w:r w:rsidRPr="00AE5A69">
        <w:rPr>
          <w:rFonts w:ascii="Tahoma" w:hAnsi="Tahoma" w:cs="Tahoma"/>
        </w:rPr>
        <w:t xml:space="preserve"> </w:t>
      </w:r>
    </w:p>
    <w:p w14:paraId="7C9DD18D" w14:textId="77777777" w:rsidR="00AE5A69" w:rsidRPr="00AE5A69" w:rsidRDefault="00AE5A69" w:rsidP="00AE5A69">
      <w:pPr>
        <w:spacing w:line="360" w:lineRule="auto"/>
        <w:rPr>
          <w:rFonts w:ascii="Tahoma" w:hAnsi="Tahoma" w:cs="Tahoma"/>
        </w:rPr>
      </w:pPr>
      <w:r w:rsidRPr="00AE5A69">
        <w:rPr>
          <w:rFonts w:ascii="Tahoma" w:hAnsi="Tahoma" w:cs="Tahoma"/>
        </w:rPr>
        <w:t xml:space="preserve">Ms </w:t>
      </w:r>
      <w:proofErr w:type="spellStart"/>
      <w:r w:rsidRPr="00AE5A69">
        <w:rPr>
          <w:rFonts w:ascii="Tahoma" w:hAnsi="Tahoma" w:cs="Tahoma"/>
        </w:rPr>
        <w:t>Cemile</w:t>
      </w:r>
      <w:proofErr w:type="spellEnd"/>
      <w:r w:rsidRPr="00AE5A69">
        <w:rPr>
          <w:rFonts w:ascii="Tahoma" w:hAnsi="Tahoma" w:cs="Tahoma"/>
        </w:rPr>
        <w:t xml:space="preserve"> </w:t>
      </w:r>
      <w:proofErr w:type="spellStart"/>
      <w:r w:rsidRPr="00AE5A69">
        <w:rPr>
          <w:rFonts w:ascii="Tahoma" w:hAnsi="Tahoma" w:cs="Tahoma"/>
        </w:rPr>
        <w:t>Goksun</w:t>
      </w:r>
      <w:proofErr w:type="spellEnd"/>
      <w:r w:rsidRPr="00AE5A69">
        <w:rPr>
          <w:rFonts w:ascii="Tahoma" w:hAnsi="Tahoma" w:cs="Tahoma"/>
        </w:rPr>
        <w:t xml:space="preserve"> Hackney Cypriot Centre</w:t>
      </w:r>
    </w:p>
    <w:p w14:paraId="4D7D1757" w14:textId="77777777" w:rsidR="00AE5A69" w:rsidRPr="00AE5A69" w:rsidRDefault="00AE5A69" w:rsidP="00AE5A69">
      <w:pPr>
        <w:spacing w:line="360" w:lineRule="auto"/>
        <w:rPr>
          <w:rFonts w:ascii="Tahoma" w:hAnsi="Tahoma" w:cs="Tahoma"/>
        </w:rPr>
      </w:pPr>
      <w:r w:rsidRPr="00AE5A69">
        <w:rPr>
          <w:rFonts w:ascii="Tahoma" w:hAnsi="Tahoma" w:cs="Tahoma"/>
        </w:rPr>
        <w:t xml:space="preserve">Mr Cetin </w:t>
      </w:r>
      <w:proofErr w:type="spellStart"/>
      <w:r w:rsidRPr="00AE5A69">
        <w:rPr>
          <w:rFonts w:ascii="Tahoma" w:hAnsi="Tahoma" w:cs="Tahoma"/>
        </w:rPr>
        <w:t>Ozdemir</w:t>
      </w:r>
      <w:proofErr w:type="spellEnd"/>
      <w:r w:rsidRPr="00AE5A69">
        <w:rPr>
          <w:rFonts w:ascii="Tahoma" w:hAnsi="Tahoma" w:cs="Tahoma"/>
        </w:rPr>
        <w:t xml:space="preserve"> Pekunluler </w:t>
      </w:r>
      <w:proofErr w:type="spellStart"/>
      <w:r w:rsidRPr="00AE5A69">
        <w:rPr>
          <w:rFonts w:ascii="Tahoma" w:hAnsi="Tahoma" w:cs="Tahoma"/>
        </w:rPr>
        <w:t>Dernegi</w:t>
      </w:r>
      <w:proofErr w:type="spellEnd"/>
    </w:p>
    <w:p w14:paraId="52F54E07" w14:textId="77777777" w:rsidR="00AE5A69" w:rsidRPr="00AE5A69" w:rsidRDefault="00AE5A69" w:rsidP="00AE5A69">
      <w:pPr>
        <w:spacing w:line="360" w:lineRule="auto"/>
        <w:rPr>
          <w:rFonts w:ascii="Tahoma" w:hAnsi="Tahoma" w:cs="Tahoma"/>
        </w:rPr>
      </w:pPr>
      <w:r w:rsidRPr="00AE5A69">
        <w:rPr>
          <w:rFonts w:ascii="Tahoma" w:hAnsi="Tahoma" w:cs="Tahoma"/>
        </w:rPr>
        <w:t xml:space="preserve">Ms </w:t>
      </w:r>
      <w:proofErr w:type="spellStart"/>
      <w:r w:rsidRPr="00AE5A69">
        <w:rPr>
          <w:rFonts w:ascii="Tahoma" w:hAnsi="Tahoma" w:cs="Tahoma"/>
        </w:rPr>
        <w:t>Nursal</w:t>
      </w:r>
      <w:proofErr w:type="spellEnd"/>
      <w:r w:rsidRPr="00AE5A69">
        <w:rPr>
          <w:rFonts w:ascii="Tahoma" w:hAnsi="Tahoma" w:cs="Tahoma"/>
        </w:rPr>
        <w:t xml:space="preserve"> Tas Derman</w:t>
      </w:r>
    </w:p>
    <w:p w14:paraId="27BF5230" w14:textId="77777777" w:rsidR="00AE5A69" w:rsidRPr="00AE5A69" w:rsidRDefault="00AE5A69" w:rsidP="00AE5A69">
      <w:pPr>
        <w:spacing w:line="360" w:lineRule="auto"/>
        <w:rPr>
          <w:rFonts w:ascii="Tahoma" w:hAnsi="Tahoma" w:cs="Tahoma"/>
        </w:rPr>
      </w:pPr>
      <w:r w:rsidRPr="00AE5A69">
        <w:rPr>
          <w:rFonts w:ascii="Tahoma" w:hAnsi="Tahoma" w:cs="Tahoma"/>
        </w:rPr>
        <w:t xml:space="preserve">Mr </w:t>
      </w:r>
      <w:proofErr w:type="spellStart"/>
      <w:r w:rsidRPr="00AE5A69">
        <w:rPr>
          <w:rFonts w:ascii="Tahoma" w:hAnsi="Tahoma" w:cs="Tahoma"/>
        </w:rPr>
        <w:t>Guluzar</w:t>
      </w:r>
      <w:proofErr w:type="spellEnd"/>
      <w:r w:rsidRPr="00AE5A69">
        <w:rPr>
          <w:rFonts w:ascii="Tahoma" w:hAnsi="Tahoma" w:cs="Tahoma"/>
        </w:rPr>
        <w:t xml:space="preserve"> </w:t>
      </w:r>
      <w:proofErr w:type="spellStart"/>
      <w:r w:rsidRPr="00AE5A69">
        <w:rPr>
          <w:rFonts w:ascii="Tahoma" w:hAnsi="Tahoma" w:cs="Tahoma"/>
        </w:rPr>
        <w:t>Yaldiz</w:t>
      </w:r>
      <w:proofErr w:type="spellEnd"/>
      <w:r w:rsidRPr="00AE5A69">
        <w:rPr>
          <w:rFonts w:ascii="Tahoma" w:hAnsi="Tahoma" w:cs="Tahoma"/>
        </w:rPr>
        <w:t xml:space="preserve"> Halkevi</w:t>
      </w:r>
    </w:p>
    <w:p w14:paraId="71C0C7A3" w14:textId="77777777" w:rsidR="00AE5A69" w:rsidRPr="00AE5A69" w:rsidRDefault="00AE5A69" w:rsidP="00AE5A69">
      <w:pPr>
        <w:spacing w:line="360" w:lineRule="auto"/>
        <w:rPr>
          <w:rFonts w:ascii="Tahoma" w:hAnsi="Tahoma" w:cs="Tahoma"/>
        </w:rPr>
      </w:pPr>
      <w:r w:rsidRPr="00AE5A69">
        <w:rPr>
          <w:rFonts w:ascii="Tahoma" w:hAnsi="Tahoma" w:cs="Tahoma"/>
        </w:rPr>
        <w:t xml:space="preserve">Mr </w:t>
      </w:r>
      <w:proofErr w:type="spellStart"/>
      <w:r w:rsidRPr="00AE5A69">
        <w:rPr>
          <w:rFonts w:ascii="Tahoma" w:hAnsi="Tahoma" w:cs="Tahoma"/>
        </w:rPr>
        <w:t>Orhan</w:t>
      </w:r>
      <w:proofErr w:type="spellEnd"/>
      <w:r w:rsidRPr="00AE5A69">
        <w:rPr>
          <w:rFonts w:ascii="Tahoma" w:hAnsi="Tahoma" w:cs="Tahoma"/>
        </w:rPr>
        <w:t xml:space="preserve"> </w:t>
      </w:r>
      <w:proofErr w:type="spellStart"/>
      <w:r w:rsidRPr="00AE5A69">
        <w:rPr>
          <w:rFonts w:ascii="Tahoma" w:hAnsi="Tahoma" w:cs="Tahoma"/>
        </w:rPr>
        <w:t>Dil</w:t>
      </w:r>
      <w:proofErr w:type="spellEnd"/>
      <w:r w:rsidRPr="00AE5A69">
        <w:rPr>
          <w:rFonts w:ascii="Tahoma" w:hAnsi="Tahoma" w:cs="Tahoma"/>
        </w:rPr>
        <w:t xml:space="preserve"> DAY-MER</w:t>
      </w:r>
    </w:p>
    <w:p w14:paraId="1C8947E2" w14:textId="74914470" w:rsidR="000A7AFB" w:rsidRDefault="00AE5A69" w:rsidP="00AE5A69">
      <w:pPr>
        <w:spacing w:line="360" w:lineRule="auto"/>
        <w:rPr>
          <w:rFonts w:ascii="Tahoma" w:hAnsi="Tahoma" w:cs="Tahoma"/>
        </w:rPr>
      </w:pPr>
      <w:r w:rsidRPr="00AE5A69">
        <w:rPr>
          <w:rFonts w:ascii="Tahoma" w:hAnsi="Tahoma" w:cs="Tahoma"/>
        </w:rPr>
        <w:t xml:space="preserve">Mr Yashar Ismailoglu </w:t>
      </w:r>
      <w:r>
        <w:rPr>
          <w:rFonts w:ascii="Tahoma" w:hAnsi="Tahoma" w:cs="Tahoma"/>
        </w:rPr>
        <w:t>TCCA</w:t>
      </w:r>
    </w:p>
    <w:p w14:paraId="7AD4D915" w14:textId="77777777" w:rsidR="00AE5A69" w:rsidRPr="00AE5A69" w:rsidRDefault="00AE5A69" w:rsidP="00AE5A69">
      <w:pPr>
        <w:spacing w:line="360" w:lineRule="auto"/>
        <w:rPr>
          <w:rFonts w:ascii="Tahoma" w:hAnsi="Tahoma" w:cs="Tahoma"/>
        </w:rPr>
      </w:pPr>
    </w:p>
    <w:p w14:paraId="11E301D0" w14:textId="5AB1D3D8" w:rsidR="000A7AFB" w:rsidRPr="00AE5A69" w:rsidRDefault="000A7AFB" w:rsidP="00563C3D">
      <w:pPr>
        <w:spacing w:line="360" w:lineRule="auto"/>
        <w:rPr>
          <w:rFonts w:ascii="Tahoma" w:hAnsi="Tahoma" w:cs="Tahoma"/>
        </w:rPr>
      </w:pPr>
      <w:r w:rsidRPr="00AE5A69">
        <w:rPr>
          <w:rFonts w:ascii="Tahoma" w:hAnsi="Tahoma" w:cs="Tahoma"/>
        </w:rPr>
        <w:t xml:space="preserve">Finally, we would like to thank all the employees and their workplaces who took time away from their busy days to take part in our research, we hope this project has been useful for you and has contributed to your health in a positive way. </w:t>
      </w:r>
    </w:p>
    <w:p w14:paraId="6BA35268" w14:textId="58DC957C" w:rsidR="00D07B6E" w:rsidRPr="00AE5A69" w:rsidRDefault="00D07B6E" w:rsidP="00563C3D">
      <w:pPr>
        <w:spacing w:line="360" w:lineRule="auto"/>
        <w:rPr>
          <w:rFonts w:ascii="Tahoma" w:hAnsi="Tahoma" w:cs="Tahoma"/>
        </w:rPr>
      </w:pPr>
    </w:p>
    <w:p w14:paraId="782EE2AD" w14:textId="5E3C8D64" w:rsidR="00681095" w:rsidRPr="00AE5A69" w:rsidRDefault="00681095" w:rsidP="00AE5A69">
      <w:pPr>
        <w:pStyle w:val="ListParagraph"/>
        <w:numPr>
          <w:ilvl w:val="0"/>
          <w:numId w:val="11"/>
        </w:numPr>
        <w:shd w:val="clear" w:color="auto" w:fill="FFFFFF"/>
        <w:spacing w:after="100" w:afterAutospacing="1"/>
        <w:outlineLvl w:val="2"/>
        <w:rPr>
          <w:rFonts w:ascii="Tahoma" w:hAnsi="Tahoma" w:cs="Tahoma"/>
          <w:b/>
          <w:bCs/>
          <w:color w:val="292B2C"/>
        </w:rPr>
      </w:pPr>
      <w:r w:rsidRPr="00AE5A69">
        <w:rPr>
          <w:rFonts w:ascii="Tahoma" w:hAnsi="Tahoma" w:cs="Tahoma"/>
          <w:b/>
          <w:bCs/>
          <w:color w:val="292B2C"/>
        </w:rPr>
        <w:t>Project Aim:</w:t>
      </w:r>
    </w:p>
    <w:p w14:paraId="2553093B" w14:textId="13E3703A" w:rsidR="00681095" w:rsidRPr="00AE5A69" w:rsidRDefault="00681095" w:rsidP="00681095">
      <w:pPr>
        <w:shd w:val="clear" w:color="auto" w:fill="FFFFFF"/>
        <w:spacing w:after="100" w:afterAutospacing="1" w:line="360" w:lineRule="auto"/>
        <w:rPr>
          <w:rFonts w:ascii="Tahoma" w:hAnsi="Tahoma" w:cs="Tahoma"/>
          <w:color w:val="292B2C"/>
        </w:rPr>
      </w:pPr>
      <w:r w:rsidRPr="00AE5A69">
        <w:rPr>
          <w:rFonts w:ascii="Tahoma" w:hAnsi="Tahoma" w:cs="Tahoma"/>
          <w:color w:val="292B2C"/>
        </w:rPr>
        <w:t xml:space="preserve">The aim of this project supporting Turkish speaking employees who work for micro-businesses </w:t>
      </w:r>
      <w:r w:rsidR="00AE5A69" w:rsidRPr="00AE5A69">
        <w:rPr>
          <w:rFonts w:ascii="Tahoma" w:hAnsi="Tahoma" w:cs="Tahoma"/>
          <w:color w:val="292B2C"/>
        </w:rPr>
        <w:t>to</w:t>
      </w:r>
      <w:r w:rsidRPr="00AE5A69">
        <w:rPr>
          <w:rFonts w:ascii="Tahoma" w:hAnsi="Tahoma" w:cs="Tahoma"/>
          <w:color w:val="292B2C"/>
        </w:rPr>
        <w:t xml:space="preserve"> reduce the amount of time away from work due to ill-health.</w:t>
      </w:r>
    </w:p>
    <w:p w14:paraId="39BB0E2C" w14:textId="72FB5D87" w:rsidR="00681095" w:rsidRPr="00AE5A69" w:rsidRDefault="00681095" w:rsidP="00681095">
      <w:pPr>
        <w:shd w:val="clear" w:color="auto" w:fill="FFFFFF"/>
        <w:spacing w:after="100" w:afterAutospacing="1" w:line="360" w:lineRule="auto"/>
        <w:rPr>
          <w:rFonts w:ascii="Tahoma" w:hAnsi="Tahoma" w:cs="Tahoma"/>
          <w:color w:val="292B2C"/>
        </w:rPr>
      </w:pPr>
      <w:r w:rsidRPr="00AE5A69">
        <w:rPr>
          <w:rFonts w:ascii="Tahoma" w:hAnsi="Tahoma" w:cs="Tahoma"/>
          <w:color w:val="292B2C"/>
        </w:rPr>
        <w:t xml:space="preserve">Additionally, the project aims </w:t>
      </w:r>
      <w:r w:rsidR="00AE5A69" w:rsidRPr="00AE5A69">
        <w:rPr>
          <w:rFonts w:ascii="Tahoma" w:hAnsi="Tahoma" w:cs="Tahoma"/>
          <w:color w:val="292B2C"/>
        </w:rPr>
        <w:t>to improve</w:t>
      </w:r>
      <w:r w:rsidRPr="00AE5A69">
        <w:rPr>
          <w:rFonts w:ascii="Tahoma" w:hAnsi="Tahoma" w:cs="Tahoma"/>
          <w:color w:val="292B2C"/>
        </w:rPr>
        <w:t xml:space="preserve"> the physical and mental health of employees through providing services such as access to bi-lingual culturally sensitive information, deliver seminars regarding how the employees can impr</w:t>
      </w:r>
      <w:r w:rsidR="009C6DFD">
        <w:rPr>
          <w:rFonts w:ascii="Tahoma" w:hAnsi="Tahoma" w:cs="Tahoma"/>
          <w:color w:val="292B2C"/>
        </w:rPr>
        <w:t xml:space="preserve">ove their health and well-being as well as providing participants of the project with information packs to assist them further. </w:t>
      </w:r>
    </w:p>
    <w:p w14:paraId="021A4147" w14:textId="2C2813D2" w:rsidR="00681095" w:rsidRPr="00AE5A69" w:rsidRDefault="00681095" w:rsidP="00681095">
      <w:pPr>
        <w:shd w:val="clear" w:color="auto" w:fill="FFFFFF"/>
        <w:spacing w:after="100" w:afterAutospacing="1" w:line="360" w:lineRule="auto"/>
        <w:rPr>
          <w:rFonts w:ascii="Tahoma" w:hAnsi="Tahoma" w:cs="Tahoma"/>
          <w:color w:val="292B2C"/>
        </w:rPr>
      </w:pPr>
      <w:r w:rsidRPr="00AE5A69">
        <w:rPr>
          <w:rFonts w:ascii="Tahoma" w:hAnsi="Tahoma" w:cs="Tahoma"/>
          <w:color w:val="292B2C"/>
        </w:rPr>
        <w:t xml:space="preserve">Furthermore, the project aims to introduce schemes that can support and significantly impact employees at work i.e. cycling to work schemes, promotion of hydration at work, smoke cessation. Change the mentality with the introduction of this project empowering employees to better health; both physically and mentally. </w:t>
      </w:r>
    </w:p>
    <w:p w14:paraId="188D2281" w14:textId="79715FB7" w:rsidR="000A7AFB" w:rsidRPr="00AE5A69" w:rsidRDefault="000A7AFB" w:rsidP="00681095">
      <w:pPr>
        <w:shd w:val="clear" w:color="auto" w:fill="FFFFFF"/>
        <w:spacing w:after="100" w:afterAutospacing="1" w:line="360" w:lineRule="auto"/>
        <w:rPr>
          <w:rFonts w:ascii="Tahoma" w:hAnsi="Tahoma" w:cs="Tahoma"/>
          <w:color w:val="292B2C"/>
        </w:rPr>
      </w:pPr>
    </w:p>
    <w:p w14:paraId="0D71D9CF" w14:textId="63BD8415" w:rsidR="000A7AFB" w:rsidRPr="00AE5A69" w:rsidRDefault="000A7AFB" w:rsidP="00681095">
      <w:pPr>
        <w:shd w:val="clear" w:color="auto" w:fill="FFFFFF"/>
        <w:spacing w:after="100" w:afterAutospacing="1" w:line="360" w:lineRule="auto"/>
        <w:rPr>
          <w:rFonts w:ascii="Tahoma" w:hAnsi="Tahoma" w:cs="Tahoma"/>
          <w:color w:val="292B2C"/>
        </w:rPr>
      </w:pPr>
    </w:p>
    <w:p w14:paraId="78810812" w14:textId="091F90B4" w:rsidR="000A7AFB" w:rsidRPr="00AE5A69" w:rsidRDefault="000A7AFB" w:rsidP="00681095">
      <w:pPr>
        <w:shd w:val="clear" w:color="auto" w:fill="FFFFFF"/>
        <w:spacing w:after="100" w:afterAutospacing="1" w:line="360" w:lineRule="auto"/>
        <w:rPr>
          <w:rFonts w:ascii="Tahoma" w:hAnsi="Tahoma" w:cs="Tahoma"/>
          <w:color w:val="292B2C"/>
        </w:rPr>
      </w:pPr>
    </w:p>
    <w:p w14:paraId="46E37D5D" w14:textId="2D86A5E5" w:rsidR="002B5DAC" w:rsidRPr="00061807" w:rsidRDefault="009D7F36" w:rsidP="00061807">
      <w:pPr>
        <w:pStyle w:val="ListParagraph"/>
        <w:numPr>
          <w:ilvl w:val="0"/>
          <w:numId w:val="11"/>
        </w:numPr>
        <w:rPr>
          <w:rFonts w:ascii="Tahoma" w:hAnsi="Tahoma" w:cs="Tahoma"/>
          <w:b/>
          <w:bCs/>
        </w:rPr>
      </w:pPr>
      <w:r w:rsidRPr="00061807">
        <w:rPr>
          <w:rFonts w:ascii="Tahoma" w:hAnsi="Tahoma" w:cs="Tahoma"/>
          <w:b/>
          <w:bCs/>
        </w:rPr>
        <w:t>Project Outline</w:t>
      </w:r>
    </w:p>
    <w:p w14:paraId="2A31A0B7" w14:textId="77777777" w:rsidR="00061807" w:rsidRPr="00061807" w:rsidRDefault="00061807" w:rsidP="00061807">
      <w:pPr>
        <w:rPr>
          <w:rFonts w:ascii="Tahoma" w:hAnsi="Tahoma" w:cs="Tahoma"/>
          <w:color w:val="292B2C"/>
        </w:rPr>
      </w:pPr>
    </w:p>
    <w:p w14:paraId="7E63B7BB" w14:textId="77777777" w:rsidR="000867A6" w:rsidRPr="00AE5A69" w:rsidRDefault="001818A1" w:rsidP="00563C3D">
      <w:pPr>
        <w:shd w:val="clear" w:color="auto" w:fill="FFFFFF"/>
        <w:spacing w:after="100" w:afterAutospacing="1" w:line="360" w:lineRule="auto"/>
        <w:outlineLvl w:val="2"/>
        <w:rPr>
          <w:rFonts w:ascii="Tahoma" w:hAnsi="Tahoma" w:cs="Tahoma"/>
          <w:color w:val="292B2C"/>
          <w:shd w:val="clear" w:color="auto" w:fill="FFFFFF"/>
        </w:rPr>
      </w:pPr>
      <w:r w:rsidRPr="00AE5A69">
        <w:rPr>
          <w:rFonts w:ascii="Tahoma" w:hAnsi="Tahoma" w:cs="Tahoma"/>
          <w:color w:val="292B2C"/>
          <w:shd w:val="clear" w:color="auto" w:fill="FFFFFF"/>
        </w:rPr>
        <w:t>Information was gathered from 63 Turkish Speaking micro-businesses in Hackney</w:t>
      </w:r>
      <w:r w:rsidR="000867A6" w:rsidRPr="00AE5A69">
        <w:rPr>
          <w:rFonts w:ascii="Tahoma" w:hAnsi="Tahoma" w:cs="Tahoma"/>
          <w:color w:val="292B2C"/>
          <w:shd w:val="clear" w:color="auto" w:fill="FFFFFF"/>
        </w:rPr>
        <w:t xml:space="preserve"> (the actual aim was 52, however we have over-reached to more businesses)</w:t>
      </w:r>
      <w:r w:rsidRPr="00AE5A69">
        <w:rPr>
          <w:rFonts w:ascii="Tahoma" w:hAnsi="Tahoma" w:cs="Tahoma"/>
          <w:color w:val="292B2C"/>
          <w:shd w:val="clear" w:color="auto" w:fill="FFFFFF"/>
        </w:rPr>
        <w:t xml:space="preserve"> –including 223 participants regarding their physical and mental well-being. The businesses were revised later as part of monitoring process</w:t>
      </w:r>
      <w:r w:rsidR="00E222A0" w:rsidRPr="00AE5A69">
        <w:rPr>
          <w:rFonts w:ascii="Tahoma" w:hAnsi="Tahoma" w:cs="Tahoma"/>
          <w:color w:val="292B2C"/>
          <w:shd w:val="clear" w:color="auto" w:fill="FFFFFF"/>
        </w:rPr>
        <w:t xml:space="preserve"> to help support them to improve their health</w:t>
      </w:r>
      <w:r w:rsidRPr="00AE5A69">
        <w:rPr>
          <w:rFonts w:ascii="Tahoma" w:hAnsi="Tahoma" w:cs="Tahoma"/>
          <w:color w:val="292B2C"/>
          <w:shd w:val="clear" w:color="auto" w:fill="FFFFFF"/>
        </w:rPr>
        <w:t xml:space="preserve">. In the final quarter of the project the seminar was due to take place. </w:t>
      </w:r>
    </w:p>
    <w:p w14:paraId="6BDF896F" w14:textId="08FBC872" w:rsidR="000867A6" w:rsidRPr="00AE5A69" w:rsidRDefault="000867A6" w:rsidP="000867A6">
      <w:pPr>
        <w:shd w:val="clear" w:color="auto" w:fill="FFFFFF"/>
        <w:spacing w:after="100" w:afterAutospacing="1" w:line="360" w:lineRule="auto"/>
        <w:outlineLvl w:val="2"/>
        <w:rPr>
          <w:rFonts w:ascii="Tahoma" w:hAnsi="Tahoma" w:cs="Tahoma"/>
          <w:color w:val="292B2C"/>
          <w:shd w:val="clear" w:color="auto" w:fill="FFFFFF"/>
        </w:rPr>
      </w:pPr>
      <w:r w:rsidRPr="00AE5A69">
        <w:rPr>
          <w:rFonts w:ascii="Tahoma" w:hAnsi="Tahoma" w:cs="Tahoma"/>
          <w:color w:val="292B2C"/>
          <w:shd w:val="clear" w:color="auto" w:fill="FFFFFF"/>
        </w:rPr>
        <w:t xml:space="preserve">However, near the end of the Project, the Covid-19 Pandemic occurred and as a result the Project focused on creating an online platform whereby employees/participants of the Project will have direct access to all the services available. As an alternative to face-to-face seminars and surgeries, </w:t>
      </w:r>
      <w:r w:rsidR="00BC2A44" w:rsidRPr="00AE5A69">
        <w:rPr>
          <w:rFonts w:ascii="Tahoma" w:hAnsi="Tahoma" w:cs="Tahoma"/>
          <w:color w:val="292B2C"/>
          <w:shd w:val="clear" w:color="auto" w:fill="FFFFFF"/>
        </w:rPr>
        <w:t>YouTube</w:t>
      </w:r>
      <w:r w:rsidRPr="00AE5A69">
        <w:rPr>
          <w:rFonts w:ascii="Tahoma" w:hAnsi="Tahoma" w:cs="Tahoma"/>
          <w:color w:val="292B2C"/>
          <w:shd w:val="clear" w:color="auto" w:fill="FFFFFF"/>
        </w:rPr>
        <w:t xml:space="preserve"> videos have been uploaded. </w:t>
      </w:r>
    </w:p>
    <w:p w14:paraId="3E45649A" w14:textId="47E2E843" w:rsidR="00BC2A44" w:rsidRPr="00AE5A69" w:rsidRDefault="001818A1" w:rsidP="000867A6">
      <w:pPr>
        <w:shd w:val="clear" w:color="auto" w:fill="FFFFFF"/>
        <w:spacing w:after="100" w:afterAutospacing="1" w:line="360" w:lineRule="auto"/>
        <w:outlineLvl w:val="2"/>
        <w:rPr>
          <w:rFonts w:ascii="Tahoma" w:hAnsi="Tahoma" w:cs="Tahoma"/>
          <w:color w:val="292B2C"/>
        </w:rPr>
      </w:pPr>
      <w:r w:rsidRPr="00AE5A69">
        <w:rPr>
          <w:rFonts w:ascii="Tahoma" w:hAnsi="Tahoma" w:cs="Tahoma"/>
          <w:color w:val="292B2C"/>
        </w:rPr>
        <w:t>With the help of media outlets</w:t>
      </w:r>
      <w:r w:rsidR="00BC2A44" w:rsidRPr="00AE5A69">
        <w:rPr>
          <w:rFonts w:ascii="Tahoma" w:hAnsi="Tahoma" w:cs="Tahoma"/>
          <w:color w:val="292B2C"/>
        </w:rPr>
        <w:t xml:space="preserve">, the Project has </w:t>
      </w:r>
      <w:r w:rsidRPr="00AE5A69">
        <w:rPr>
          <w:rFonts w:ascii="Tahoma" w:hAnsi="Tahoma" w:cs="Tahoma"/>
          <w:color w:val="292B2C"/>
        </w:rPr>
        <w:t xml:space="preserve">reached hundreds more of the Turkish speaking community </w:t>
      </w:r>
      <w:r w:rsidR="00873130" w:rsidRPr="00AE5A69">
        <w:rPr>
          <w:rFonts w:ascii="Tahoma" w:hAnsi="Tahoma" w:cs="Tahoma"/>
          <w:color w:val="292B2C"/>
        </w:rPr>
        <w:t>in</w:t>
      </w:r>
      <w:r w:rsidRPr="00AE5A69">
        <w:rPr>
          <w:rFonts w:ascii="Tahoma" w:hAnsi="Tahoma" w:cs="Tahoma"/>
          <w:color w:val="292B2C"/>
        </w:rPr>
        <w:t xml:space="preserve"> Hackney</w:t>
      </w:r>
      <w:r w:rsidR="00BC2A44" w:rsidRPr="00AE5A69">
        <w:rPr>
          <w:rFonts w:ascii="Tahoma" w:hAnsi="Tahoma" w:cs="Tahoma"/>
          <w:color w:val="292B2C"/>
        </w:rPr>
        <w:t>, than originally planned</w:t>
      </w:r>
      <w:r w:rsidRPr="00AE5A69">
        <w:rPr>
          <w:rFonts w:ascii="Tahoma" w:hAnsi="Tahoma" w:cs="Tahoma"/>
          <w:color w:val="292B2C"/>
        </w:rPr>
        <w:t xml:space="preserve">. </w:t>
      </w:r>
    </w:p>
    <w:p w14:paraId="069E11EF" w14:textId="1F0908A2" w:rsidR="009D7F36" w:rsidRPr="00AE5A69" w:rsidRDefault="00C9792D" w:rsidP="003A082D">
      <w:pPr>
        <w:shd w:val="clear" w:color="auto" w:fill="FFFFFF"/>
        <w:spacing w:after="100" w:afterAutospacing="1" w:line="360" w:lineRule="auto"/>
        <w:outlineLvl w:val="2"/>
        <w:rPr>
          <w:rFonts w:ascii="Tahoma" w:hAnsi="Tahoma" w:cs="Tahoma"/>
          <w:color w:val="292B2C"/>
        </w:rPr>
      </w:pPr>
      <w:r w:rsidRPr="00AE5A69">
        <w:rPr>
          <w:rFonts w:ascii="Tahoma" w:hAnsi="Tahoma" w:cs="Tahoma"/>
          <w:color w:val="292B2C"/>
        </w:rPr>
        <w:t xml:space="preserve">This project has been highly beneficial to the </w:t>
      </w:r>
      <w:r w:rsidR="00BC2A44" w:rsidRPr="00AE5A69">
        <w:rPr>
          <w:rFonts w:ascii="Tahoma" w:hAnsi="Tahoma" w:cs="Tahoma"/>
          <w:color w:val="292B2C"/>
        </w:rPr>
        <w:t xml:space="preserve">Turkish speaking </w:t>
      </w:r>
      <w:r w:rsidRPr="00AE5A69">
        <w:rPr>
          <w:rFonts w:ascii="Tahoma" w:hAnsi="Tahoma" w:cs="Tahoma"/>
          <w:color w:val="292B2C"/>
        </w:rPr>
        <w:t>employees</w:t>
      </w:r>
      <w:r w:rsidR="00BC2A44" w:rsidRPr="00AE5A69">
        <w:rPr>
          <w:rFonts w:ascii="Tahoma" w:hAnsi="Tahoma" w:cs="Tahoma"/>
          <w:color w:val="292B2C"/>
        </w:rPr>
        <w:t xml:space="preserve"> within the Borough of Hackney</w:t>
      </w:r>
      <w:r w:rsidRPr="00AE5A69">
        <w:rPr>
          <w:rFonts w:ascii="Tahoma" w:hAnsi="Tahoma" w:cs="Tahoma"/>
          <w:color w:val="292B2C"/>
        </w:rPr>
        <w:t>, and</w:t>
      </w:r>
      <w:r w:rsidR="00BC2A44" w:rsidRPr="00AE5A69">
        <w:rPr>
          <w:rFonts w:ascii="Tahoma" w:hAnsi="Tahoma" w:cs="Tahoma"/>
          <w:color w:val="292B2C"/>
        </w:rPr>
        <w:t xml:space="preserve"> rather than these employees feeling like their health and wellbeing has been overlooked the employees now feel more empowered and more noticed within the community. It can be stated that </w:t>
      </w:r>
      <w:r w:rsidR="003A082D" w:rsidRPr="00AE5A69">
        <w:rPr>
          <w:rFonts w:ascii="Tahoma" w:hAnsi="Tahoma" w:cs="Tahoma"/>
          <w:color w:val="292B2C"/>
        </w:rPr>
        <w:t>there are</w:t>
      </w:r>
      <w:r w:rsidR="00BC2A44" w:rsidRPr="00AE5A69">
        <w:rPr>
          <w:rFonts w:ascii="Tahoma" w:hAnsi="Tahoma" w:cs="Tahoma"/>
          <w:color w:val="292B2C"/>
        </w:rPr>
        <w:t xml:space="preserve"> no delivery segments which replicate th</w:t>
      </w:r>
      <w:r w:rsidR="003A082D" w:rsidRPr="00AE5A69">
        <w:rPr>
          <w:rFonts w:ascii="Tahoma" w:hAnsi="Tahoma" w:cs="Tahoma"/>
          <w:color w:val="292B2C"/>
        </w:rPr>
        <w:t>is service, directly outreaching to the employees within micro-businesses.</w:t>
      </w:r>
    </w:p>
    <w:p w14:paraId="389CF49C" w14:textId="7860E2A1" w:rsidR="00A71F1C" w:rsidRPr="00AE5A69" w:rsidRDefault="00A71F1C" w:rsidP="003A082D">
      <w:pPr>
        <w:shd w:val="clear" w:color="auto" w:fill="FFFFFF"/>
        <w:spacing w:after="100" w:afterAutospacing="1" w:line="360" w:lineRule="auto"/>
        <w:outlineLvl w:val="2"/>
        <w:rPr>
          <w:rFonts w:ascii="Tahoma" w:hAnsi="Tahoma" w:cs="Tahoma"/>
          <w:color w:val="292B2C"/>
        </w:rPr>
      </w:pPr>
    </w:p>
    <w:p w14:paraId="37E33226" w14:textId="2207B8CB" w:rsidR="00A71F1C" w:rsidRPr="00AE5A69" w:rsidRDefault="00A71F1C" w:rsidP="003A082D">
      <w:pPr>
        <w:shd w:val="clear" w:color="auto" w:fill="FFFFFF"/>
        <w:spacing w:after="100" w:afterAutospacing="1" w:line="360" w:lineRule="auto"/>
        <w:outlineLvl w:val="2"/>
        <w:rPr>
          <w:rFonts w:ascii="Tahoma" w:hAnsi="Tahoma" w:cs="Tahoma"/>
          <w:color w:val="292B2C"/>
        </w:rPr>
      </w:pPr>
    </w:p>
    <w:p w14:paraId="1D49072F" w14:textId="15A55BD6" w:rsidR="00A71F1C" w:rsidRPr="00AE5A69" w:rsidRDefault="00A71F1C" w:rsidP="003A082D">
      <w:pPr>
        <w:shd w:val="clear" w:color="auto" w:fill="FFFFFF"/>
        <w:spacing w:after="100" w:afterAutospacing="1" w:line="360" w:lineRule="auto"/>
        <w:outlineLvl w:val="2"/>
        <w:rPr>
          <w:rFonts w:ascii="Tahoma" w:hAnsi="Tahoma" w:cs="Tahoma"/>
          <w:color w:val="292B2C"/>
        </w:rPr>
      </w:pPr>
    </w:p>
    <w:p w14:paraId="03C0D858" w14:textId="183852E8" w:rsidR="00A71F1C" w:rsidRPr="00AE5A69" w:rsidRDefault="00A71F1C" w:rsidP="003A082D">
      <w:pPr>
        <w:shd w:val="clear" w:color="auto" w:fill="FFFFFF"/>
        <w:spacing w:after="100" w:afterAutospacing="1" w:line="360" w:lineRule="auto"/>
        <w:outlineLvl w:val="2"/>
        <w:rPr>
          <w:rFonts w:ascii="Tahoma" w:hAnsi="Tahoma" w:cs="Tahoma"/>
          <w:color w:val="292B2C"/>
        </w:rPr>
      </w:pPr>
    </w:p>
    <w:p w14:paraId="43D144D4" w14:textId="4E4A5BD8" w:rsidR="00A71F1C" w:rsidRPr="00AE5A69" w:rsidRDefault="00A71F1C" w:rsidP="003A082D">
      <w:pPr>
        <w:shd w:val="clear" w:color="auto" w:fill="FFFFFF"/>
        <w:spacing w:after="100" w:afterAutospacing="1" w:line="360" w:lineRule="auto"/>
        <w:outlineLvl w:val="2"/>
        <w:rPr>
          <w:rFonts w:ascii="Tahoma" w:hAnsi="Tahoma" w:cs="Tahoma"/>
          <w:color w:val="292B2C"/>
        </w:rPr>
      </w:pPr>
    </w:p>
    <w:p w14:paraId="15B25DB7" w14:textId="76C1ECB3" w:rsidR="00A71F1C" w:rsidRPr="00AE5A69" w:rsidRDefault="00A71F1C" w:rsidP="003A082D">
      <w:pPr>
        <w:shd w:val="clear" w:color="auto" w:fill="FFFFFF"/>
        <w:spacing w:after="100" w:afterAutospacing="1" w:line="360" w:lineRule="auto"/>
        <w:outlineLvl w:val="2"/>
        <w:rPr>
          <w:rFonts w:ascii="Tahoma" w:hAnsi="Tahoma" w:cs="Tahoma"/>
          <w:color w:val="292B2C"/>
        </w:rPr>
      </w:pPr>
    </w:p>
    <w:p w14:paraId="08A28A37" w14:textId="77777777" w:rsidR="00A71F1C" w:rsidRPr="00AE5A69" w:rsidRDefault="00A71F1C" w:rsidP="003A082D">
      <w:pPr>
        <w:shd w:val="clear" w:color="auto" w:fill="FFFFFF"/>
        <w:spacing w:after="100" w:afterAutospacing="1" w:line="360" w:lineRule="auto"/>
        <w:outlineLvl w:val="2"/>
        <w:rPr>
          <w:rFonts w:ascii="Tahoma" w:hAnsi="Tahoma" w:cs="Tahoma"/>
          <w:color w:val="292B2C"/>
        </w:rPr>
      </w:pPr>
    </w:p>
    <w:p w14:paraId="076758F7" w14:textId="723CEBC1" w:rsidR="00943924" w:rsidRPr="00061807" w:rsidRDefault="00873130" w:rsidP="00061807">
      <w:pPr>
        <w:pStyle w:val="ListParagraph"/>
        <w:numPr>
          <w:ilvl w:val="0"/>
          <w:numId w:val="11"/>
        </w:numPr>
        <w:rPr>
          <w:rFonts w:ascii="Tahoma" w:hAnsi="Tahoma" w:cs="Tahoma"/>
          <w:b/>
          <w:bCs/>
        </w:rPr>
      </w:pPr>
      <w:r w:rsidRPr="00061807">
        <w:rPr>
          <w:rFonts w:ascii="Tahoma" w:hAnsi="Tahoma" w:cs="Tahoma"/>
          <w:b/>
          <w:bCs/>
          <w:u w:val="single"/>
        </w:rPr>
        <w:br w:type="page"/>
      </w:r>
      <w:r w:rsidR="000978B1" w:rsidRPr="00061807">
        <w:rPr>
          <w:rFonts w:ascii="Tahoma" w:hAnsi="Tahoma" w:cs="Tahoma"/>
          <w:b/>
          <w:bCs/>
        </w:rPr>
        <w:lastRenderedPageBreak/>
        <w:t>Delivery T</w:t>
      </w:r>
      <w:r w:rsidR="00943924" w:rsidRPr="00061807">
        <w:rPr>
          <w:rFonts w:ascii="Tahoma" w:hAnsi="Tahoma" w:cs="Tahoma"/>
          <w:b/>
          <w:bCs/>
        </w:rPr>
        <w:t>eam</w:t>
      </w:r>
    </w:p>
    <w:p w14:paraId="75B4BF12" w14:textId="77777777" w:rsidR="00873130" w:rsidRPr="00873130" w:rsidRDefault="00873130" w:rsidP="00873130">
      <w:pPr>
        <w:pStyle w:val="ListParagraph"/>
        <w:spacing w:line="360" w:lineRule="auto"/>
        <w:rPr>
          <w:rFonts w:ascii="Tahoma" w:hAnsi="Tahoma" w:cs="Tahoma"/>
          <w:b/>
          <w:bCs/>
          <w:u w:val="single"/>
        </w:rPr>
      </w:pPr>
    </w:p>
    <w:p w14:paraId="08D99F63" w14:textId="161BA272" w:rsidR="00943924" w:rsidRPr="00AE5A69" w:rsidRDefault="000978B1" w:rsidP="00563C3D">
      <w:pPr>
        <w:spacing w:line="360" w:lineRule="auto"/>
        <w:ind w:left="360"/>
        <w:rPr>
          <w:rFonts w:ascii="Tahoma" w:hAnsi="Tahoma" w:cs="Tahoma"/>
        </w:rPr>
      </w:pPr>
      <w:r w:rsidRPr="00AE5A69">
        <w:rPr>
          <w:rFonts w:ascii="Tahoma" w:hAnsi="Tahoma" w:cs="Tahoma"/>
        </w:rPr>
        <w:t>The in</w:t>
      </w:r>
      <w:r w:rsidR="00D74D93" w:rsidRPr="00AE5A69">
        <w:rPr>
          <w:rFonts w:ascii="Tahoma" w:hAnsi="Tahoma" w:cs="Tahoma"/>
        </w:rPr>
        <w:t xml:space="preserve">dividuals below have </w:t>
      </w:r>
      <w:r w:rsidRPr="00AE5A69">
        <w:rPr>
          <w:rFonts w:ascii="Tahoma" w:hAnsi="Tahoma" w:cs="Tahoma"/>
        </w:rPr>
        <w:t xml:space="preserve">participated </w:t>
      </w:r>
      <w:r w:rsidR="00D74D93" w:rsidRPr="00AE5A69">
        <w:rPr>
          <w:rFonts w:ascii="Tahoma" w:hAnsi="Tahoma" w:cs="Tahoma"/>
        </w:rPr>
        <w:t>throughout the entirety of</w:t>
      </w:r>
      <w:r w:rsidRPr="00AE5A69">
        <w:rPr>
          <w:rFonts w:ascii="Tahoma" w:hAnsi="Tahoma" w:cs="Tahoma"/>
        </w:rPr>
        <w:t xml:space="preserve"> the Project in accordance with their abilities </w:t>
      </w:r>
      <w:r w:rsidR="00D74D93" w:rsidRPr="00AE5A69">
        <w:rPr>
          <w:rFonts w:ascii="Tahoma" w:hAnsi="Tahoma" w:cs="Tahoma"/>
        </w:rPr>
        <w:t xml:space="preserve">and specialities. </w:t>
      </w:r>
    </w:p>
    <w:p w14:paraId="72A9E6A3" w14:textId="32131691" w:rsidR="000978B1" w:rsidRDefault="000978B1" w:rsidP="00563C3D">
      <w:pPr>
        <w:spacing w:line="360" w:lineRule="auto"/>
        <w:ind w:left="360"/>
        <w:rPr>
          <w:rFonts w:ascii="Tahoma" w:hAnsi="Tahoma" w:cs="Tahoma"/>
        </w:rPr>
      </w:pPr>
    </w:p>
    <w:p w14:paraId="21558A6D" w14:textId="21AD7613" w:rsidR="00873130" w:rsidRPr="00873130" w:rsidRDefault="00873130" w:rsidP="00563C3D">
      <w:pPr>
        <w:spacing w:line="360" w:lineRule="auto"/>
        <w:ind w:left="360"/>
        <w:rPr>
          <w:rFonts w:ascii="Tahoma" w:hAnsi="Tahoma" w:cs="Tahoma"/>
          <w:b/>
          <w:bCs/>
        </w:rPr>
      </w:pPr>
      <w:r w:rsidRPr="00873130">
        <w:rPr>
          <w:rFonts w:ascii="Tahoma" w:hAnsi="Tahoma" w:cs="Tahoma"/>
          <w:b/>
          <w:bCs/>
        </w:rPr>
        <w:t>TCCA Management Team</w:t>
      </w:r>
    </w:p>
    <w:p w14:paraId="30201688" w14:textId="3D6B2C4A" w:rsidR="00B26729" w:rsidRPr="00AE5A69" w:rsidRDefault="00B26729" w:rsidP="00563C3D">
      <w:pPr>
        <w:spacing w:line="360" w:lineRule="auto"/>
        <w:ind w:left="360"/>
        <w:rPr>
          <w:rFonts w:ascii="Tahoma" w:hAnsi="Tahoma" w:cs="Tahoma"/>
        </w:rPr>
      </w:pPr>
      <w:r w:rsidRPr="00AE5A69">
        <w:rPr>
          <w:rFonts w:ascii="Tahoma" w:hAnsi="Tahoma" w:cs="Tahoma"/>
        </w:rPr>
        <w:t xml:space="preserve">Erim Metto </w:t>
      </w:r>
      <w:r w:rsidR="00873130">
        <w:rPr>
          <w:rFonts w:ascii="Tahoma" w:hAnsi="Tahoma" w:cs="Tahoma"/>
        </w:rPr>
        <w:tab/>
      </w:r>
      <w:r w:rsidR="00873130">
        <w:rPr>
          <w:rFonts w:ascii="Tahoma" w:hAnsi="Tahoma" w:cs="Tahoma"/>
        </w:rPr>
        <w:tab/>
      </w:r>
      <w:r w:rsidRPr="00AE5A69">
        <w:rPr>
          <w:rFonts w:ascii="Tahoma" w:hAnsi="Tahoma" w:cs="Tahoma"/>
        </w:rPr>
        <w:t>C</w:t>
      </w:r>
      <w:r w:rsidR="00873130">
        <w:rPr>
          <w:rFonts w:ascii="Tahoma" w:hAnsi="Tahoma" w:cs="Tahoma"/>
        </w:rPr>
        <w:t xml:space="preserve">hief Executive Officer </w:t>
      </w:r>
    </w:p>
    <w:p w14:paraId="36BD3066" w14:textId="624BE19A" w:rsidR="00B26729" w:rsidRPr="00AE5A69" w:rsidRDefault="00B26729" w:rsidP="00563C3D">
      <w:pPr>
        <w:spacing w:line="360" w:lineRule="auto"/>
        <w:ind w:left="360"/>
        <w:rPr>
          <w:rFonts w:ascii="Tahoma" w:hAnsi="Tahoma" w:cs="Tahoma"/>
        </w:rPr>
      </w:pPr>
      <w:r w:rsidRPr="00AE5A69">
        <w:rPr>
          <w:rFonts w:ascii="Tahoma" w:hAnsi="Tahoma" w:cs="Tahoma"/>
        </w:rPr>
        <w:t>Niyazi Enver</w:t>
      </w:r>
      <w:r w:rsidR="00873130">
        <w:rPr>
          <w:rFonts w:ascii="Tahoma" w:hAnsi="Tahoma" w:cs="Tahoma"/>
        </w:rPr>
        <w:tab/>
      </w:r>
      <w:r w:rsidR="00873130">
        <w:rPr>
          <w:rFonts w:ascii="Tahoma" w:hAnsi="Tahoma" w:cs="Tahoma"/>
        </w:rPr>
        <w:tab/>
        <w:t xml:space="preserve">TCCA </w:t>
      </w:r>
      <w:r w:rsidRPr="00AE5A69">
        <w:rPr>
          <w:rFonts w:ascii="Tahoma" w:hAnsi="Tahoma" w:cs="Tahoma"/>
        </w:rPr>
        <w:t>Chair</w:t>
      </w:r>
    </w:p>
    <w:p w14:paraId="007AB2EE" w14:textId="6277C041" w:rsidR="00B26729" w:rsidRPr="00AE5A69" w:rsidRDefault="00B26729" w:rsidP="00563C3D">
      <w:pPr>
        <w:spacing w:line="360" w:lineRule="auto"/>
        <w:ind w:left="360"/>
        <w:rPr>
          <w:rFonts w:ascii="Tahoma" w:hAnsi="Tahoma" w:cs="Tahoma"/>
        </w:rPr>
      </w:pPr>
      <w:r w:rsidRPr="00AE5A69">
        <w:rPr>
          <w:rFonts w:ascii="Tahoma" w:hAnsi="Tahoma" w:cs="Tahoma"/>
        </w:rPr>
        <w:t xml:space="preserve">Yashar Ismailoglu </w:t>
      </w:r>
      <w:r w:rsidR="00873130">
        <w:rPr>
          <w:rFonts w:ascii="Tahoma" w:hAnsi="Tahoma" w:cs="Tahoma"/>
        </w:rPr>
        <w:tab/>
      </w:r>
      <w:r w:rsidRPr="00AE5A69">
        <w:rPr>
          <w:rFonts w:ascii="Tahoma" w:hAnsi="Tahoma" w:cs="Tahoma"/>
        </w:rPr>
        <w:t>Associate Support</w:t>
      </w:r>
    </w:p>
    <w:p w14:paraId="2695B895" w14:textId="78DF9A98" w:rsidR="00B26729" w:rsidRPr="00AE5A69" w:rsidRDefault="00B26729" w:rsidP="00563C3D">
      <w:pPr>
        <w:spacing w:line="360" w:lineRule="auto"/>
        <w:ind w:left="360"/>
        <w:rPr>
          <w:rFonts w:ascii="Tahoma" w:hAnsi="Tahoma" w:cs="Tahoma"/>
        </w:rPr>
      </w:pPr>
      <w:r w:rsidRPr="00AE5A69">
        <w:rPr>
          <w:rFonts w:ascii="Tahoma" w:hAnsi="Tahoma" w:cs="Tahoma"/>
        </w:rPr>
        <w:t>Mirza Shipkoyle</w:t>
      </w:r>
      <w:r w:rsidR="00873130">
        <w:rPr>
          <w:rFonts w:ascii="Tahoma" w:hAnsi="Tahoma" w:cs="Tahoma"/>
        </w:rPr>
        <w:tab/>
      </w:r>
      <w:r w:rsidR="00873130">
        <w:rPr>
          <w:rFonts w:ascii="Tahoma" w:hAnsi="Tahoma" w:cs="Tahoma"/>
        </w:rPr>
        <w:tab/>
      </w:r>
      <w:r w:rsidRPr="00AE5A69">
        <w:rPr>
          <w:rFonts w:ascii="Tahoma" w:hAnsi="Tahoma" w:cs="Tahoma"/>
        </w:rPr>
        <w:t>Accounts</w:t>
      </w:r>
    </w:p>
    <w:p w14:paraId="71EBF75A" w14:textId="120DFC20" w:rsidR="00B26729" w:rsidRPr="00AE5A69" w:rsidRDefault="00B26729" w:rsidP="00563C3D">
      <w:pPr>
        <w:spacing w:line="360" w:lineRule="auto"/>
        <w:ind w:left="360"/>
        <w:rPr>
          <w:rFonts w:ascii="Tahoma" w:hAnsi="Tahoma" w:cs="Tahoma"/>
        </w:rPr>
      </w:pPr>
      <w:r w:rsidRPr="00AE5A69">
        <w:rPr>
          <w:rFonts w:ascii="Tahoma" w:hAnsi="Tahoma" w:cs="Tahoma"/>
        </w:rPr>
        <w:t>Sultan Ozkurtlar</w:t>
      </w:r>
      <w:r w:rsidR="00873130">
        <w:rPr>
          <w:rFonts w:ascii="Tahoma" w:hAnsi="Tahoma" w:cs="Tahoma"/>
        </w:rPr>
        <w:tab/>
      </w:r>
      <w:r w:rsidR="00873130">
        <w:rPr>
          <w:rFonts w:ascii="Tahoma" w:hAnsi="Tahoma" w:cs="Tahoma"/>
        </w:rPr>
        <w:tab/>
      </w:r>
      <w:r w:rsidRPr="00AE5A69">
        <w:rPr>
          <w:rFonts w:ascii="Tahoma" w:hAnsi="Tahoma" w:cs="Tahoma"/>
        </w:rPr>
        <w:t xml:space="preserve">Intern Management </w:t>
      </w:r>
    </w:p>
    <w:p w14:paraId="508D840A" w14:textId="767C8B5A" w:rsidR="009F21F9" w:rsidRPr="00AE5A69" w:rsidRDefault="000B3647" w:rsidP="00563C3D">
      <w:pPr>
        <w:spacing w:line="360" w:lineRule="auto"/>
        <w:ind w:left="360"/>
        <w:rPr>
          <w:rFonts w:ascii="Tahoma" w:hAnsi="Tahoma" w:cs="Tahoma"/>
        </w:rPr>
      </w:pPr>
      <w:r w:rsidRPr="00AE5A69">
        <w:rPr>
          <w:rFonts w:ascii="Tahoma" w:hAnsi="Tahoma" w:cs="Tahoma"/>
        </w:rPr>
        <w:t>Patrick Gorman</w:t>
      </w:r>
      <w:r w:rsidR="00873130">
        <w:rPr>
          <w:rFonts w:ascii="Tahoma" w:hAnsi="Tahoma" w:cs="Tahoma"/>
        </w:rPr>
        <w:tab/>
      </w:r>
      <w:r w:rsidR="00873130">
        <w:rPr>
          <w:rFonts w:ascii="Tahoma" w:hAnsi="Tahoma" w:cs="Tahoma"/>
        </w:rPr>
        <w:tab/>
      </w:r>
      <w:r w:rsidRPr="00AE5A69">
        <w:rPr>
          <w:rFonts w:ascii="Tahoma" w:hAnsi="Tahoma" w:cs="Tahoma"/>
        </w:rPr>
        <w:t xml:space="preserve">FIE Placement Director </w:t>
      </w:r>
    </w:p>
    <w:p w14:paraId="33379BA0" w14:textId="77777777" w:rsidR="00AE5A69" w:rsidRPr="00AE5A69" w:rsidRDefault="00AE5A69" w:rsidP="00563C3D">
      <w:pPr>
        <w:spacing w:line="360" w:lineRule="auto"/>
        <w:ind w:left="360"/>
        <w:rPr>
          <w:rFonts w:ascii="Tahoma" w:hAnsi="Tahoma" w:cs="Tahoma"/>
        </w:rPr>
      </w:pPr>
    </w:p>
    <w:p w14:paraId="49E73C43" w14:textId="59670769" w:rsidR="00873130" w:rsidRPr="00873130" w:rsidRDefault="00873130" w:rsidP="00563C3D">
      <w:pPr>
        <w:spacing w:line="360" w:lineRule="auto"/>
        <w:ind w:left="360"/>
        <w:rPr>
          <w:rFonts w:ascii="Tahoma" w:hAnsi="Tahoma" w:cs="Tahoma"/>
          <w:b/>
          <w:bCs/>
        </w:rPr>
      </w:pPr>
      <w:r w:rsidRPr="00873130">
        <w:rPr>
          <w:rFonts w:ascii="Tahoma" w:hAnsi="Tahoma" w:cs="Tahoma"/>
          <w:b/>
          <w:bCs/>
        </w:rPr>
        <w:t>Project Delivery Team</w:t>
      </w:r>
    </w:p>
    <w:p w14:paraId="56175556" w14:textId="1BA89EBB" w:rsidR="000B3647" w:rsidRPr="00AE5A69" w:rsidRDefault="000B3647" w:rsidP="00563C3D">
      <w:pPr>
        <w:spacing w:line="360" w:lineRule="auto"/>
        <w:ind w:left="360"/>
        <w:rPr>
          <w:rFonts w:ascii="Tahoma" w:hAnsi="Tahoma" w:cs="Tahoma"/>
        </w:rPr>
      </w:pPr>
      <w:r w:rsidRPr="00AE5A69">
        <w:rPr>
          <w:rFonts w:ascii="Tahoma" w:hAnsi="Tahoma" w:cs="Tahoma"/>
        </w:rPr>
        <w:t>Ahmet Havali</w:t>
      </w:r>
      <w:r w:rsidR="00873130">
        <w:rPr>
          <w:rFonts w:ascii="Tahoma" w:hAnsi="Tahoma" w:cs="Tahoma"/>
        </w:rPr>
        <w:tab/>
      </w:r>
      <w:r w:rsidR="00873130">
        <w:rPr>
          <w:rFonts w:ascii="Tahoma" w:hAnsi="Tahoma" w:cs="Tahoma"/>
        </w:rPr>
        <w:tab/>
      </w:r>
      <w:r w:rsidRPr="00AE5A69">
        <w:rPr>
          <w:rFonts w:ascii="Tahoma" w:hAnsi="Tahoma" w:cs="Tahoma"/>
        </w:rPr>
        <w:t xml:space="preserve">Project Manager </w:t>
      </w:r>
    </w:p>
    <w:p w14:paraId="587AA9B6" w14:textId="0467A815" w:rsidR="00AE5A69" w:rsidRPr="00AE5A69" w:rsidRDefault="00AE5A69" w:rsidP="00563C3D">
      <w:pPr>
        <w:spacing w:line="360" w:lineRule="auto"/>
        <w:ind w:left="360"/>
        <w:rPr>
          <w:rFonts w:ascii="Tahoma" w:hAnsi="Tahoma" w:cs="Tahoma"/>
        </w:rPr>
      </w:pPr>
      <w:bookmarkStart w:id="0" w:name="_Hlk45059822"/>
      <w:r w:rsidRPr="00AE5A69">
        <w:rPr>
          <w:rFonts w:ascii="Tahoma" w:hAnsi="Tahoma" w:cs="Tahoma"/>
        </w:rPr>
        <w:t>Buse Konuksever</w:t>
      </w:r>
      <w:r w:rsidR="00873130">
        <w:rPr>
          <w:rFonts w:ascii="Tahoma" w:hAnsi="Tahoma" w:cs="Tahoma"/>
        </w:rPr>
        <w:tab/>
      </w:r>
      <w:r w:rsidRPr="00AE5A69">
        <w:rPr>
          <w:rFonts w:ascii="Tahoma" w:hAnsi="Tahoma" w:cs="Tahoma"/>
        </w:rPr>
        <w:t>Project Officer</w:t>
      </w:r>
    </w:p>
    <w:p w14:paraId="5BCAF195" w14:textId="7BAFECF5" w:rsidR="000B3647" w:rsidRPr="00AE5A69" w:rsidRDefault="000B3647" w:rsidP="00563C3D">
      <w:pPr>
        <w:spacing w:line="360" w:lineRule="auto"/>
        <w:ind w:left="360"/>
        <w:rPr>
          <w:rFonts w:ascii="Tahoma" w:hAnsi="Tahoma" w:cs="Tahoma"/>
        </w:rPr>
      </w:pPr>
      <w:r w:rsidRPr="00AE5A69">
        <w:rPr>
          <w:rFonts w:ascii="Tahoma" w:hAnsi="Tahoma" w:cs="Tahoma"/>
        </w:rPr>
        <w:t>Gulay Nil Ermiya</w:t>
      </w:r>
      <w:bookmarkEnd w:id="0"/>
      <w:r w:rsidR="00873130">
        <w:rPr>
          <w:rFonts w:ascii="Tahoma" w:hAnsi="Tahoma" w:cs="Tahoma"/>
        </w:rPr>
        <w:tab/>
      </w:r>
      <w:r w:rsidR="00873130">
        <w:rPr>
          <w:rFonts w:ascii="Tahoma" w:hAnsi="Tahoma" w:cs="Tahoma"/>
        </w:rPr>
        <w:tab/>
      </w:r>
      <w:r w:rsidRPr="00AE5A69">
        <w:rPr>
          <w:rFonts w:ascii="Tahoma" w:hAnsi="Tahoma" w:cs="Tahoma"/>
        </w:rPr>
        <w:t>Project Officer/Admin- Occupational Psychologist</w:t>
      </w:r>
    </w:p>
    <w:p w14:paraId="292B1335" w14:textId="5046DC46" w:rsidR="000B3647" w:rsidRPr="00AE5A69" w:rsidRDefault="000B3647" w:rsidP="00563C3D">
      <w:pPr>
        <w:spacing w:line="360" w:lineRule="auto"/>
        <w:ind w:left="360"/>
        <w:rPr>
          <w:rFonts w:ascii="Tahoma" w:hAnsi="Tahoma" w:cs="Tahoma"/>
        </w:rPr>
      </w:pPr>
      <w:r w:rsidRPr="00AE5A69">
        <w:rPr>
          <w:rFonts w:ascii="Tahoma" w:hAnsi="Tahoma" w:cs="Tahoma"/>
        </w:rPr>
        <w:t>Thomas Taylor</w:t>
      </w:r>
      <w:r w:rsidR="00873130">
        <w:rPr>
          <w:rFonts w:ascii="Tahoma" w:hAnsi="Tahoma" w:cs="Tahoma"/>
        </w:rPr>
        <w:tab/>
      </w:r>
      <w:r w:rsidR="00873130">
        <w:rPr>
          <w:rFonts w:ascii="Tahoma" w:hAnsi="Tahoma" w:cs="Tahoma"/>
        </w:rPr>
        <w:tab/>
      </w:r>
      <w:r w:rsidRPr="00AE5A69">
        <w:rPr>
          <w:rFonts w:ascii="Tahoma" w:hAnsi="Tahoma" w:cs="Tahoma"/>
        </w:rPr>
        <w:t xml:space="preserve">Communications Intern </w:t>
      </w:r>
    </w:p>
    <w:p w14:paraId="0DF25059" w14:textId="225F781E" w:rsidR="000B3647" w:rsidRPr="00AE5A69" w:rsidRDefault="000B3647" w:rsidP="00563C3D">
      <w:pPr>
        <w:spacing w:line="360" w:lineRule="auto"/>
        <w:ind w:left="360"/>
        <w:rPr>
          <w:rFonts w:ascii="Tahoma" w:hAnsi="Tahoma" w:cs="Tahoma"/>
        </w:rPr>
      </w:pPr>
      <w:r w:rsidRPr="00AE5A69">
        <w:rPr>
          <w:rFonts w:ascii="Tahoma" w:hAnsi="Tahoma" w:cs="Tahoma"/>
        </w:rPr>
        <w:t>Grant Spagat</w:t>
      </w:r>
      <w:r w:rsidR="00873130">
        <w:rPr>
          <w:rFonts w:ascii="Tahoma" w:hAnsi="Tahoma" w:cs="Tahoma"/>
        </w:rPr>
        <w:tab/>
      </w:r>
      <w:r w:rsidR="00873130">
        <w:rPr>
          <w:rFonts w:ascii="Tahoma" w:hAnsi="Tahoma" w:cs="Tahoma"/>
        </w:rPr>
        <w:tab/>
      </w:r>
      <w:r w:rsidRPr="00AE5A69">
        <w:rPr>
          <w:rFonts w:ascii="Tahoma" w:hAnsi="Tahoma" w:cs="Tahoma"/>
        </w:rPr>
        <w:t xml:space="preserve">Research Intern </w:t>
      </w:r>
    </w:p>
    <w:p w14:paraId="24F9926D" w14:textId="766F738F" w:rsidR="000B3647" w:rsidRPr="00AE5A69" w:rsidRDefault="000B3647" w:rsidP="00563C3D">
      <w:pPr>
        <w:spacing w:line="360" w:lineRule="auto"/>
        <w:ind w:left="360"/>
        <w:rPr>
          <w:rFonts w:ascii="Tahoma" w:hAnsi="Tahoma" w:cs="Tahoma"/>
        </w:rPr>
      </w:pPr>
      <w:r w:rsidRPr="00AE5A69">
        <w:rPr>
          <w:rFonts w:ascii="Tahoma" w:hAnsi="Tahoma" w:cs="Tahoma"/>
        </w:rPr>
        <w:t>Dr Mek Mehmet Yesil</w:t>
      </w:r>
      <w:r w:rsidR="00873130">
        <w:rPr>
          <w:rFonts w:ascii="Tahoma" w:hAnsi="Tahoma" w:cs="Tahoma"/>
        </w:rPr>
        <w:tab/>
      </w:r>
      <w:r w:rsidRPr="00AE5A69">
        <w:rPr>
          <w:rFonts w:ascii="Tahoma" w:hAnsi="Tahoma" w:cs="Tahoma"/>
        </w:rPr>
        <w:t xml:space="preserve">Cancer Ambassador </w:t>
      </w:r>
    </w:p>
    <w:p w14:paraId="3A665214" w14:textId="014F4461" w:rsidR="000B3647" w:rsidRPr="00AE5A69" w:rsidRDefault="000B3647" w:rsidP="00563C3D">
      <w:pPr>
        <w:spacing w:line="360" w:lineRule="auto"/>
        <w:ind w:left="360"/>
        <w:rPr>
          <w:rFonts w:ascii="Tahoma" w:hAnsi="Tahoma" w:cs="Tahoma"/>
        </w:rPr>
      </w:pPr>
      <w:r w:rsidRPr="00AE5A69">
        <w:rPr>
          <w:rFonts w:ascii="Tahoma" w:hAnsi="Tahoma" w:cs="Tahoma"/>
        </w:rPr>
        <w:t>Dr. Akan Efe</w:t>
      </w:r>
      <w:r w:rsidR="00873130">
        <w:rPr>
          <w:rFonts w:ascii="Tahoma" w:hAnsi="Tahoma" w:cs="Tahoma"/>
        </w:rPr>
        <w:tab/>
      </w:r>
      <w:r w:rsidR="00873130">
        <w:rPr>
          <w:rFonts w:ascii="Tahoma" w:hAnsi="Tahoma" w:cs="Tahoma"/>
        </w:rPr>
        <w:tab/>
      </w:r>
      <w:r w:rsidRPr="00AE5A69">
        <w:rPr>
          <w:rFonts w:ascii="Tahoma" w:hAnsi="Tahoma" w:cs="Tahoma"/>
        </w:rPr>
        <w:t xml:space="preserve">Cardiologist </w:t>
      </w:r>
    </w:p>
    <w:p w14:paraId="606808D4" w14:textId="0F48AA1D" w:rsidR="000B3647" w:rsidRPr="00AE5A69" w:rsidRDefault="000B3647" w:rsidP="00563C3D">
      <w:pPr>
        <w:spacing w:line="360" w:lineRule="auto"/>
        <w:ind w:left="360"/>
        <w:rPr>
          <w:rFonts w:ascii="Tahoma" w:hAnsi="Tahoma" w:cs="Tahoma"/>
        </w:rPr>
      </w:pPr>
      <w:r w:rsidRPr="00AE5A69">
        <w:rPr>
          <w:rFonts w:ascii="Tahoma" w:hAnsi="Tahoma" w:cs="Tahoma"/>
        </w:rPr>
        <w:t xml:space="preserve">Ozgun AVINCSAL </w:t>
      </w:r>
      <w:r w:rsidR="00873130">
        <w:rPr>
          <w:rFonts w:ascii="Tahoma" w:hAnsi="Tahoma" w:cs="Tahoma"/>
        </w:rPr>
        <w:tab/>
      </w:r>
      <w:r w:rsidRPr="00AE5A69">
        <w:rPr>
          <w:rFonts w:ascii="Tahoma" w:hAnsi="Tahoma" w:cs="Tahoma"/>
        </w:rPr>
        <w:t xml:space="preserve">Genetic Bioengineer </w:t>
      </w:r>
    </w:p>
    <w:p w14:paraId="2CE1A4C7" w14:textId="3C076ABB" w:rsidR="000B3647" w:rsidRPr="00AE5A69" w:rsidRDefault="000B3647" w:rsidP="00563C3D">
      <w:pPr>
        <w:spacing w:line="360" w:lineRule="auto"/>
        <w:ind w:left="360"/>
        <w:rPr>
          <w:rFonts w:ascii="Tahoma" w:hAnsi="Tahoma" w:cs="Tahoma"/>
        </w:rPr>
      </w:pPr>
      <w:r w:rsidRPr="00AE5A69">
        <w:rPr>
          <w:rFonts w:ascii="Tahoma" w:hAnsi="Tahoma" w:cs="Tahoma"/>
        </w:rPr>
        <w:t>Dr. Teoman Sirri</w:t>
      </w:r>
      <w:r w:rsidR="00873130">
        <w:rPr>
          <w:rFonts w:ascii="Tahoma" w:hAnsi="Tahoma" w:cs="Tahoma"/>
        </w:rPr>
        <w:tab/>
      </w:r>
      <w:r w:rsidR="00873130">
        <w:rPr>
          <w:rFonts w:ascii="Tahoma" w:hAnsi="Tahoma" w:cs="Tahoma"/>
        </w:rPr>
        <w:tab/>
      </w:r>
      <w:r w:rsidRPr="00AE5A69">
        <w:rPr>
          <w:rFonts w:ascii="Tahoma" w:hAnsi="Tahoma" w:cs="Tahoma"/>
        </w:rPr>
        <w:t xml:space="preserve">Diabetes Specialist </w:t>
      </w:r>
    </w:p>
    <w:p w14:paraId="006A3ABB" w14:textId="6AAF427B" w:rsidR="000B3647" w:rsidRPr="00AE5A69" w:rsidRDefault="000B3647" w:rsidP="00563C3D">
      <w:pPr>
        <w:spacing w:line="360" w:lineRule="auto"/>
        <w:ind w:left="360"/>
        <w:rPr>
          <w:rFonts w:ascii="Tahoma" w:hAnsi="Tahoma" w:cs="Tahoma"/>
        </w:rPr>
      </w:pPr>
      <w:r w:rsidRPr="00AE5A69">
        <w:rPr>
          <w:rFonts w:ascii="Tahoma" w:hAnsi="Tahoma" w:cs="Tahoma"/>
        </w:rPr>
        <w:t>Ebru Kurtarankartal</w:t>
      </w:r>
      <w:r w:rsidR="00873130">
        <w:rPr>
          <w:rFonts w:ascii="Tahoma" w:hAnsi="Tahoma" w:cs="Tahoma"/>
        </w:rPr>
        <w:tab/>
      </w:r>
      <w:r w:rsidRPr="00AE5A69">
        <w:rPr>
          <w:rFonts w:ascii="Tahoma" w:hAnsi="Tahoma" w:cs="Tahoma"/>
        </w:rPr>
        <w:t>Workforce Health Specialist/ Sessional Worker</w:t>
      </w:r>
    </w:p>
    <w:p w14:paraId="29544B28" w14:textId="77777777" w:rsidR="00854A85" w:rsidRPr="00AE5A69" w:rsidRDefault="00854A85" w:rsidP="00BD4BFD">
      <w:pPr>
        <w:spacing w:line="360" w:lineRule="auto"/>
        <w:rPr>
          <w:rFonts w:ascii="Tahoma" w:hAnsi="Tahoma" w:cs="Tahoma"/>
        </w:rPr>
      </w:pPr>
    </w:p>
    <w:p w14:paraId="306B27AF" w14:textId="2FAD604E" w:rsidR="000B3647" w:rsidRPr="00873130" w:rsidRDefault="000B3647" w:rsidP="00563C3D">
      <w:pPr>
        <w:spacing w:line="360" w:lineRule="auto"/>
        <w:ind w:left="360"/>
        <w:rPr>
          <w:rFonts w:ascii="Tahoma" w:hAnsi="Tahoma" w:cs="Tahoma"/>
          <w:b/>
          <w:bCs/>
        </w:rPr>
      </w:pPr>
      <w:r w:rsidRPr="00873130">
        <w:rPr>
          <w:rFonts w:ascii="Tahoma" w:hAnsi="Tahoma" w:cs="Tahoma"/>
          <w:b/>
          <w:bCs/>
        </w:rPr>
        <w:t>Media Partners</w:t>
      </w:r>
    </w:p>
    <w:p w14:paraId="64F78301" w14:textId="1C7C7AE6" w:rsidR="000B3647" w:rsidRPr="00AE5A69" w:rsidRDefault="000B3647" w:rsidP="00563C3D">
      <w:pPr>
        <w:spacing w:line="360" w:lineRule="auto"/>
        <w:ind w:left="360"/>
        <w:rPr>
          <w:rFonts w:ascii="Tahoma" w:hAnsi="Tahoma" w:cs="Tahoma"/>
        </w:rPr>
      </w:pPr>
      <w:r w:rsidRPr="00AE5A69">
        <w:rPr>
          <w:rFonts w:ascii="Tahoma" w:hAnsi="Tahoma" w:cs="Tahoma"/>
        </w:rPr>
        <w:t>Euro Genc TV- Alp Ermiya</w:t>
      </w:r>
    </w:p>
    <w:p w14:paraId="75CA1AE6" w14:textId="2358D477" w:rsidR="000B3647" w:rsidRPr="00AE5A69" w:rsidRDefault="000B3647" w:rsidP="00563C3D">
      <w:pPr>
        <w:spacing w:line="360" w:lineRule="auto"/>
        <w:ind w:left="360"/>
        <w:rPr>
          <w:rFonts w:ascii="Tahoma" w:hAnsi="Tahoma" w:cs="Tahoma"/>
        </w:rPr>
      </w:pPr>
      <w:r w:rsidRPr="00AE5A69">
        <w:rPr>
          <w:rFonts w:ascii="Tahoma" w:hAnsi="Tahoma" w:cs="Tahoma"/>
        </w:rPr>
        <w:t>Avrupa Gazete- Vatan Oz</w:t>
      </w:r>
    </w:p>
    <w:p w14:paraId="21DB9267" w14:textId="052E350B" w:rsidR="000B3647" w:rsidRPr="00AE5A69" w:rsidRDefault="000B3647" w:rsidP="00563C3D">
      <w:pPr>
        <w:spacing w:line="360" w:lineRule="auto"/>
        <w:ind w:left="360"/>
        <w:rPr>
          <w:rFonts w:ascii="Tahoma" w:hAnsi="Tahoma" w:cs="Tahoma"/>
        </w:rPr>
      </w:pPr>
      <w:r w:rsidRPr="00AE5A69">
        <w:rPr>
          <w:rFonts w:ascii="Tahoma" w:hAnsi="Tahoma" w:cs="Tahoma"/>
        </w:rPr>
        <w:t xml:space="preserve">Olay Gazete- Faruk Eskioglu </w:t>
      </w:r>
    </w:p>
    <w:p w14:paraId="4849786A" w14:textId="6B34C802" w:rsidR="000B3647" w:rsidRPr="00AE5A69" w:rsidRDefault="000B3647" w:rsidP="00563C3D">
      <w:pPr>
        <w:spacing w:line="360" w:lineRule="auto"/>
        <w:ind w:left="360"/>
        <w:rPr>
          <w:rFonts w:ascii="Tahoma" w:hAnsi="Tahoma" w:cs="Tahoma"/>
        </w:rPr>
      </w:pPr>
      <w:r w:rsidRPr="00AE5A69">
        <w:rPr>
          <w:rFonts w:ascii="Tahoma" w:hAnsi="Tahoma" w:cs="Tahoma"/>
        </w:rPr>
        <w:t xml:space="preserve">Euroziyon- Mustafa Koker </w:t>
      </w:r>
    </w:p>
    <w:p w14:paraId="62E9E378" w14:textId="48CCDA86" w:rsidR="000B3647" w:rsidRPr="00AE5A69" w:rsidRDefault="000B3647" w:rsidP="00563C3D">
      <w:pPr>
        <w:spacing w:line="360" w:lineRule="auto"/>
        <w:ind w:left="360"/>
        <w:rPr>
          <w:rFonts w:ascii="Tahoma" w:hAnsi="Tahoma" w:cs="Tahoma"/>
        </w:rPr>
      </w:pPr>
      <w:r w:rsidRPr="00AE5A69">
        <w:rPr>
          <w:rFonts w:ascii="Tahoma" w:hAnsi="Tahoma" w:cs="Tahoma"/>
        </w:rPr>
        <w:t xml:space="preserve">Haber Gazete- Ozcan Yoruk </w:t>
      </w:r>
    </w:p>
    <w:p w14:paraId="75E8222A" w14:textId="65739D24" w:rsidR="00A71F1C" w:rsidRPr="00AE5A69" w:rsidRDefault="00A71F1C" w:rsidP="00563C3D">
      <w:pPr>
        <w:spacing w:line="360" w:lineRule="auto"/>
        <w:ind w:left="360"/>
        <w:rPr>
          <w:rFonts w:ascii="Tahoma" w:hAnsi="Tahoma" w:cs="Tahoma"/>
        </w:rPr>
      </w:pPr>
    </w:p>
    <w:p w14:paraId="1F605FE6" w14:textId="77777777" w:rsidR="00A71F1C" w:rsidRPr="00AE5A69" w:rsidRDefault="00A71F1C" w:rsidP="00563C3D">
      <w:pPr>
        <w:spacing w:line="360" w:lineRule="auto"/>
        <w:ind w:left="360"/>
        <w:rPr>
          <w:rFonts w:ascii="Tahoma" w:hAnsi="Tahoma" w:cs="Tahoma"/>
        </w:rPr>
      </w:pPr>
    </w:p>
    <w:p w14:paraId="2CD8F5D1" w14:textId="69B739FD" w:rsidR="009D7F36" w:rsidRPr="00AE5A69" w:rsidRDefault="009D7F36" w:rsidP="00563C3D">
      <w:pPr>
        <w:shd w:val="clear" w:color="auto" w:fill="FFFFFF"/>
        <w:spacing w:after="100" w:afterAutospacing="1" w:line="360" w:lineRule="auto"/>
        <w:rPr>
          <w:rFonts w:ascii="Tahoma" w:hAnsi="Tahoma" w:cs="Tahoma"/>
          <w:color w:val="292B2C"/>
        </w:rPr>
      </w:pPr>
    </w:p>
    <w:p w14:paraId="7CEFEA8A" w14:textId="2B92B8A0" w:rsidR="00061807" w:rsidRPr="00061807" w:rsidRDefault="00943924" w:rsidP="00061807">
      <w:pPr>
        <w:pStyle w:val="ListParagraph"/>
        <w:numPr>
          <w:ilvl w:val="0"/>
          <w:numId w:val="11"/>
        </w:numPr>
        <w:shd w:val="clear" w:color="auto" w:fill="FFFFFF"/>
        <w:spacing w:before="100" w:beforeAutospacing="1" w:after="100" w:afterAutospacing="1" w:line="360" w:lineRule="auto"/>
        <w:rPr>
          <w:rFonts w:ascii="Tahoma" w:hAnsi="Tahoma" w:cs="Tahoma"/>
          <w:b/>
          <w:bCs/>
          <w:color w:val="292B2C"/>
        </w:rPr>
      </w:pPr>
      <w:r w:rsidRPr="00061807">
        <w:rPr>
          <w:rFonts w:ascii="Tahoma" w:hAnsi="Tahoma" w:cs="Tahoma"/>
          <w:b/>
          <w:bCs/>
          <w:color w:val="292B2C"/>
        </w:rPr>
        <w:lastRenderedPageBreak/>
        <w:t xml:space="preserve">Introduction/ </w:t>
      </w:r>
      <w:r w:rsidR="00061807" w:rsidRPr="00061807">
        <w:rPr>
          <w:rFonts w:ascii="Tahoma" w:hAnsi="Tahoma" w:cs="Tahoma"/>
          <w:b/>
          <w:bCs/>
          <w:color w:val="292B2C"/>
        </w:rPr>
        <w:t>B</w:t>
      </w:r>
      <w:r w:rsidRPr="00061807">
        <w:rPr>
          <w:rFonts w:ascii="Tahoma" w:hAnsi="Tahoma" w:cs="Tahoma"/>
          <w:b/>
          <w:bCs/>
          <w:color w:val="292B2C"/>
        </w:rPr>
        <w:t>ackground</w:t>
      </w:r>
    </w:p>
    <w:p w14:paraId="19D40A78" w14:textId="1B05B2F6" w:rsidR="00943924" w:rsidRPr="00061807" w:rsidRDefault="008C2ECF" w:rsidP="00061807">
      <w:pPr>
        <w:shd w:val="clear" w:color="auto" w:fill="FFFFFF"/>
        <w:spacing w:before="100" w:beforeAutospacing="1" w:after="100" w:afterAutospacing="1" w:line="360" w:lineRule="auto"/>
        <w:rPr>
          <w:rFonts w:ascii="Tahoma" w:hAnsi="Tahoma" w:cs="Tahoma"/>
          <w:b/>
          <w:bCs/>
          <w:color w:val="292B2C"/>
        </w:rPr>
      </w:pPr>
      <w:r w:rsidRPr="00061807">
        <w:rPr>
          <w:rFonts w:ascii="Tahoma" w:hAnsi="Tahoma" w:cs="Tahoma"/>
          <w:b/>
          <w:bCs/>
        </w:rPr>
        <w:t>Purpose of Engagement of Research</w:t>
      </w:r>
    </w:p>
    <w:p w14:paraId="7A4CDFF5" w14:textId="77777777" w:rsidR="00873130" w:rsidRDefault="00943924" w:rsidP="00873130">
      <w:pPr>
        <w:shd w:val="clear" w:color="auto" w:fill="FFFFFF"/>
        <w:spacing w:before="100" w:beforeAutospacing="1" w:after="100" w:afterAutospacing="1" w:line="360" w:lineRule="auto"/>
        <w:rPr>
          <w:rFonts w:ascii="Tahoma" w:hAnsi="Tahoma" w:cs="Tahoma"/>
          <w:color w:val="000000"/>
        </w:rPr>
      </w:pPr>
      <w:r w:rsidRPr="00AE5A69">
        <w:rPr>
          <w:rFonts w:ascii="Tahoma" w:hAnsi="Tahoma" w:cs="Tahoma"/>
          <w:color w:val="000000"/>
        </w:rPr>
        <w:t xml:space="preserve">Absenteeism is a great issue in today’s world of work, although it has decreased in the last 4 years in both the public and private sector, figures have only changed slightly, (CIPD, 2016). Reports show that 60% of 1,000 surveyed employees have had an unplanned absence in 2014 and 57% admitted to calling sick despite not really being sick (Timeware, 2015). Absence has become an important development which needs to be cracked in order to improve the effectiveness of businesses, as well as the mental and physical well-being of employees. </w:t>
      </w:r>
    </w:p>
    <w:p w14:paraId="56F306D0" w14:textId="06B3B326" w:rsidR="00E56ED6" w:rsidRPr="00873130" w:rsidRDefault="00E56ED6" w:rsidP="00873130">
      <w:pPr>
        <w:shd w:val="clear" w:color="auto" w:fill="FFFFFF"/>
        <w:spacing w:before="100" w:beforeAutospacing="1" w:after="100" w:afterAutospacing="1" w:line="360" w:lineRule="auto"/>
        <w:rPr>
          <w:rFonts w:ascii="Tahoma" w:hAnsi="Tahoma" w:cs="Tahoma"/>
          <w:color w:val="000000"/>
        </w:rPr>
      </w:pPr>
      <w:r w:rsidRPr="00873130">
        <w:rPr>
          <w:rFonts w:ascii="Tahoma" w:hAnsi="Tahoma" w:cs="Tahoma"/>
          <w:b/>
          <w:bCs/>
          <w:color w:val="000000"/>
        </w:rPr>
        <w:t>Turkish Speaking Community in Hackney</w:t>
      </w:r>
    </w:p>
    <w:p w14:paraId="226EFCE6" w14:textId="00F30645" w:rsidR="00C42149" w:rsidRPr="00AE5A69" w:rsidRDefault="00621814" w:rsidP="00563C3D">
      <w:pPr>
        <w:shd w:val="clear" w:color="auto" w:fill="FFFFFF"/>
        <w:spacing w:before="100" w:beforeAutospacing="1" w:after="100" w:afterAutospacing="1" w:line="360" w:lineRule="auto"/>
        <w:rPr>
          <w:rFonts w:ascii="Tahoma" w:hAnsi="Tahoma" w:cs="Tahoma"/>
          <w:color w:val="292B2C"/>
        </w:rPr>
      </w:pPr>
      <w:r w:rsidRPr="00AE5A69">
        <w:rPr>
          <w:rFonts w:ascii="Tahoma" w:hAnsi="Tahoma" w:cs="Tahoma"/>
          <w:color w:val="292B2C"/>
        </w:rPr>
        <w:t>According to the Hackney Council website statistics, Turkish speaking residents account for about 6% of Hackneys population. Turkish Cypriots first arrived in the area in the 1930s as commonwealth citizens. Later in the 1970s, 1980s and 1990</w:t>
      </w:r>
      <w:r w:rsidR="00873130" w:rsidRPr="00AE5A69">
        <w:rPr>
          <w:rFonts w:ascii="Tahoma" w:hAnsi="Tahoma" w:cs="Tahoma"/>
          <w:color w:val="292B2C"/>
        </w:rPr>
        <w:t>s due</w:t>
      </w:r>
      <w:r w:rsidRPr="00AE5A69">
        <w:rPr>
          <w:rFonts w:ascii="Tahoma" w:hAnsi="Tahoma" w:cs="Tahoma"/>
          <w:color w:val="292B2C"/>
        </w:rPr>
        <w:t xml:space="preserve"> to economic and political reasons </w:t>
      </w:r>
      <w:r w:rsidR="00873130" w:rsidRPr="00AE5A69">
        <w:rPr>
          <w:rFonts w:ascii="Tahoma" w:hAnsi="Tahoma" w:cs="Tahoma"/>
          <w:color w:val="292B2C"/>
        </w:rPr>
        <w:t>many</w:t>
      </w:r>
      <w:r w:rsidRPr="00AE5A69">
        <w:rPr>
          <w:rFonts w:ascii="Tahoma" w:hAnsi="Tahoma" w:cs="Tahoma"/>
          <w:color w:val="292B2C"/>
        </w:rPr>
        <w:t xml:space="preserve"> Turkish and Kurdish citizens flee to London. </w:t>
      </w:r>
    </w:p>
    <w:p w14:paraId="631FEA60" w14:textId="02DAF6EE" w:rsidR="00B14D9D" w:rsidRPr="00AE5A69" w:rsidRDefault="00621814" w:rsidP="00563C3D">
      <w:pPr>
        <w:shd w:val="clear" w:color="auto" w:fill="FFFFFF"/>
        <w:spacing w:before="100" w:beforeAutospacing="1" w:after="100" w:afterAutospacing="1" w:line="360" w:lineRule="auto"/>
        <w:rPr>
          <w:rFonts w:ascii="Tahoma" w:hAnsi="Tahoma" w:cs="Tahoma"/>
          <w:color w:val="292B2C"/>
        </w:rPr>
      </w:pPr>
      <w:r w:rsidRPr="00AE5A69">
        <w:rPr>
          <w:rFonts w:ascii="Tahoma" w:hAnsi="Tahoma" w:cs="Tahoma"/>
          <w:color w:val="292B2C"/>
        </w:rPr>
        <w:t xml:space="preserve">The Turkish community are a major part of the Hackney Council and contribute to the economy with their businesses in the area and therefore are a crucial and key group of people to based work-related research around. </w:t>
      </w:r>
      <w:r w:rsidR="00873130" w:rsidRPr="00AE5A69">
        <w:rPr>
          <w:rFonts w:ascii="Tahoma" w:hAnsi="Tahoma" w:cs="Tahoma"/>
          <w:color w:val="292B2C"/>
        </w:rPr>
        <w:t>To</w:t>
      </w:r>
      <w:r w:rsidRPr="00AE5A69">
        <w:rPr>
          <w:rFonts w:ascii="Tahoma" w:hAnsi="Tahoma" w:cs="Tahoma"/>
          <w:color w:val="292B2C"/>
        </w:rPr>
        <w:t xml:space="preserve"> keep the productivity high of these groups, we must understand their physical and mental well-being trends and look for ways to improve them. </w:t>
      </w:r>
    </w:p>
    <w:p w14:paraId="15537C14" w14:textId="3ECBC8A2" w:rsidR="00A71F1C" w:rsidRPr="00AE5A69" w:rsidRDefault="00A71F1C" w:rsidP="00563C3D">
      <w:pPr>
        <w:shd w:val="clear" w:color="auto" w:fill="FFFFFF"/>
        <w:spacing w:before="100" w:beforeAutospacing="1" w:after="100" w:afterAutospacing="1" w:line="360" w:lineRule="auto"/>
        <w:rPr>
          <w:rFonts w:ascii="Tahoma" w:hAnsi="Tahoma" w:cs="Tahoma"/>
          <w:color w:val="292B2C"/>
        </w:rPr>
      </w:pPr>
    </w:p>
    <w:p w14:paraId="2ADCBFA0" w14:textId="71B02F9E" w:rsidR="00A71F1C" w:rsidRPr="00AE5A69" w:rsidRDefault="00A71F1C" w:rsidP="00563C3D">
      <w:pPr>
        <w:shd w:val="clear" w:color="auto" w:fill="FFFFFF"/>
        <w:spacing w:before="100" w:beforeAutospacing="1" w:after="100" w:afterAutospacing="1" w:line="360" w:lineRule="auto"/>
        <w:rPr>
          <w:rFonts w:ascii="Tahoma" w:hAnsi="Tahoma" w:cs="Tahoma"/>
          <w:color w:val="292B2C"/>
        </w:rPr>
      </w:pPr>
    </w:p>
    <w:p w14:paraId="0F1FC014" w14:textId="50188686" w:rsidR="00A71F1C" w:rsidRPr="00AE5A69" w:rsidRDefault="00A71F1C" w:rsidP="00563C3D">
      <w:pPr>
        <w:shd w:val="clear" w:color="auto" w:fill="FFFFFF"/>
        <w:spacing w:before="100" w:beforeAutospacing="1" w:after="100" w:afterAutospacing="1" w:line="360" w:lineRule="auto"/>
        <w:rPr>
          <w:rFonts w:ascii="Tahoma" w:hAnsi="Tahoma" w:cs="Tahoma"/>
          <w:color w:val="292B2C"/>
        </w:rPr>
      </w:pPr>
    </w:p>
    <w:p w14:paraId="57ED928D" w14:textId="501C1D30" w:rsidR="00A71F1C" w:rsidRPr="00AE5A69" w:rsidRDefault="00A71F1C" w:rsidP="00563C3D">
      <w:pPr>
        <w:shd w:val="clear" w:color="auto" w:fill="FFFFFF"/>
        <w:spacing w:before="100" w:beforeAutospacing="1" w:after="100" w:afterAutospacing="1" w:line="360" w:lineRule="auto"/>
        <w:rPr>
          <w:rFonts w:ascii="Tahoma" w:hAnsi="Tahoma" w:cs="Tahoma"/>
          <w:color w:val="292B2C"/>
        </w:rPr>
      </w:pPr>
    </w:p>
    <w:p w14:paraId="61989ED7" w14:textId="3712873B" w:rsidR="00A71F1C" w:rsidRPr="00AE5A69" w:rsidRDefault="00A71F1C" w:rsidP="00563C3D">
      <w:pPr>
        <w:shd w:val="clear" w:color="auto" w:fill="FFFFFF"/>
        <w:spacing w:before="100" w:beforeAutospacing="1" w:after="100" w:afterAutospacing="1" w:line="360" w:lineRule="auto"/>
        <w:rPr>
          <w:rFonts w:ascii="Tahoma" w:hAnsi="Tahoma" w:cs="Tahoma"/>
          <w:color w:val="292B2C"/>
        </w:rPr>
      </w:pPr>
    </w:p>
    <w:p w14:paraId="64EDF02B" w14:textId="77777777" w:rsidR="00873130" w:rsidRDefault="00873130">
      <w:pPr>
        <w:rPr>
          <w:rFonts w:ascii="Tahoma" w:hAnsi="Tahoma" w:cs="Tahoma"/>
          <w:color w:val="292B2C"/>
        </w:rPr>
      </w:pPr>
      <w:r>
        <w:rPr>
          <w:rFonts w:ascii="Tahoma" w:hAnsi="Tahoma" w:cs="Tahoma"/>
          <w:color w:val="292B2C"/>
        </w:rPr>
        <w:br w:type="page"/>
      </w:r>
    </w:p>
    <w:p w14:paraId="551CC395" w14:textId="0961C953" w:rsidR="002E563B" w:rsidRPr="00873130" w:rsidRDefault="00096EFE" w:rsidP="00873130">
      <w:pPr>
        <w:pStyle w:val="ListParagraph"/>
        <w:numPr>
          <w:ilvl w:val="0"/>
          <w:numId w:val="11"/>
        </w:numPr>
        <w:shd w:val="clear" w:color="auto" w:fill="FFFFFF"/>
        <w:spacing w:after="100" w:afterAutospacing="1" w:line="360" w:lineRule="auto"/>
        <w:outlineLvl w:val="2"/>
        <w:rPr>
          <w:rFonts w:ascii="Tahoma" w:eastAsia="Times New Roman" w:hAnsi="Tahoma" w:cs="Tahoma"/>
          <w:b/>
          <w:bCs/>
          <w:color w:val="292B2C"/>
          <w:lang w:eastAsia="en-GB"/>
        </w:rPr>
      </w:pPr>
      <w:r w:rsidRPr="00873130">
        <w:rPr>
          <w:rFonts w:ascii="Tahoma" w:hAnsi="Tahoma" w:cs="Tahoma"/>
          <w:b/>
          <w:bCs/>
          <w:color w:val="292B2C"/>
        </w:rPr>
        <w:lastRenderedPageBreak/>
        <w:t>Methodology</w:t>
      </w:r>
    </w:p>
    <w:p w14:paraId="4B880DF5" w14:textId="23F26AFF" w:rsidR="002E563B" w:rsidRPr="00AE5A69" w:rsidRDefault="002E563B" w:rsidP="00563C3D">
      <w:pPr>
        <w:shd w:val="clear" w:color="auto" w:fill="FFFFFF"/>
        <w:spacing w:after="100" w:afterAutospacing="1" w:line="360" w:lineRule="auto"/>
        <w:rPr>
          <w:rFonts w:ascii="Tahoma" w:hAnsi="Tahoma" w:cs="Tahoma"/>
          <w:color w:val="292B2C"/>
        </w:rPr>
      </w:pPr>
      <w:r w:rsidRPr="00AE5A69">
        <w:rPr>
          <w:rFonts w:ascii="Tahoma" w:hAnsi="Tahoma" w:cs="Tahoma"/>
          <w:color w:val="292B2C"/>
        </w:rPr>
        <w:t>This research is based on qualitative and quantita</w:t>
      </w:r>
      <w:r w:rsidR="009C6DFD">
        <w:rPr>
          <w:rFonts w:ascii="Tahoma" w:hAnsi="Tahoma" w:cs="Tahoma"/>
          <w:color w:val="292B2C"/>
        </w:rPr>
        <w:t>tive evaluation methodologies. Three</w:t>
      </w:r>
      <w:r w:rsidRPr="00AE5A69">
        <w:rPr>
          <w:rFonts w:ascii="Tahoma" w:hAnsi="Tahoma" w:cs="Tahoma"/>
          <w:color w:val="292B2C"/>
        </w:rPr>
        <w:t xml:space="preserve"> sets of questionnaires used over time for monitoring the participants. Participant tick responses (quantitative) on questionnaires but there is an optional part of the questionnaire where participants can leave further comments, (qualitative) as well as having informal conversations with data collectors/researchers. </w:t>
      </w:r>
      <w:r w:rsidR="003C175B" w:rsidRPr="00AE5A69">
        <w:rPr>
          <w:rFonts w:ascii="Tahoma" w:hAnsi="Tahoma" w:cs="Tahoma"/>
          <w:color w:val="292B2C"/>
        </w:rPr>
        <w:t xml:space="preserve">These questions </w:t>
      </w:r>
      <w:r w:rsidR="00873130" w:rsidRPr="00AE5A69">
        <w:rPr>
          <w:rFonts w:ascii="Tahoma" w:hAnsi="Tahoma" w:cs="Tahoma"/>
          <w:color w:val="292B2C"/>
        </w:rPr>
        <w:t>seek</w:t>
      </w:r>
      <w:r w:rsidR="003C175B" w:rsidRPr="00AE5A69">
        <w:rPr>
          <w:rFonts w:ascii="Tahoma" w:hAnsi="Tahoma" w:cs="Tahoma"/>
          <w:color w:val="292B2C"/>
        </w:rPr>
        <w:t xml:space="preserve"> for information into the demographics of the participants, their personal information, their health based figures, and entails emotion based questions other related health questions.</w:t>
      </w:r>
    </w:p>
    <w:p w14:paraId="3D8C603F" w14:textId="558AFF33" w:rsidR="002E563B" w:rsidRPr="00AE5A69" w:rsidRDefault="002E563B" w:rsidP="00563C3D">
      <w:pPr>
        <w:shd w:val="clear" w:color="auto" w:fill="FFFFFF"/>
        <w:spacing w:after="100" w:afterAutospacing="1" w:line="360" w:lineRule="auto"/>
        <w:rPr>
          <w:rFonts w:ascii="Tahoma" w:hAnsi="Tahoma" w:cs="Tahoma"/>
          <w:color w:val="292B2C"/>
        </w:rPr>
      </w:pPr>
      <w:r w:rsidRPr="00AE5A69">
        <w:rPr>
          <w:rFonts w:ascii="Tahoma" w:hAnsi="Tahoma" w:cs="Tahoma"/>
          <w:b/>
          <w:color w:val="292B2C"/>
        </w:rPr>
        <w:t>Questionnaire 1</w:t>
      </w:r>
      <w:r w:rsidR="00873130" w:rsidRPr="00AE5A69">
        <w:rPr>
          <w:rFonts w:ascii="Tahoma" w:hAnsi="Tahoma" w:cs="Tahoma"/>
          <w:color w:val="292B2C"/>
        </w:rPr>
        <w:t>- this</w:t>
      </w:r>
      <w:r w:rsidR="003C175B" w:rsidRPr="00AE5A69">
        <w:rPr>
          <w:rFonts w:ascii="Tahoma" w:hAnsi="Tahoma" w:cs="Tahoma"/>
          <w:color w:val="292B2C"/>
        </w:rPr>
        <w:t xml:space="preserve"> is the starting point of the research where the researchers get to understand each employee. Such as their background, how much water they consume, whether they are a smoker or drinker, their eating habits and calorie intake, how they rate their physical and mental health and how much they know about it, as well as understanding how much they know about the support that is available to them.</w:t>
      </w:r>
    </w:p>
    <w:p w14:paraId="2BB22B34" w14:textId="0787B39E" w:rsidR="003C175B" w:rsidRPr="00AE5A69" w:rsidRDefault="003C175B" w:rsidP="00563C3D">
      <w:pPr>
        <w:shd w:val="clear" w:color="auto" w:fill="FFFFFF"/>
        <w:spacing w:after="100" w:afterAutospacing="1" w:line="360" w:lineRule="auto"/>
        <w:rPr>
          <w:rFonts w:ascii="Tahoma" w:hAnsi="Tahoma" w:cs="Tahoma"/>
          <w:color w:val="292B2C"/>
        </w:rPr>
      </w:pPr>
      <w:r w:rsidRPr="00AE5A69">
        <w:rPr>
          <w:rFonts w:ascii="Tahoma" w:hAnsi="Tahoma" w:cs="Tahoma"/>
          <w:color w:val="292B2C"/>
        </w:rPr>
        <w:t xml:space="preserve">Following this questionnaire, verbal feedback is given to the participant as well as a participant information booklet which will help advise them on their physical and mental well-being. </w:t>
      </w:r>
    </w:p>
    <w:p w14:paraId="4D552E79" w14:textId="54D14141" w:rsidR="002E563B" w:rsidRPr="00AE5A69" w:rsidRDefault="002E563B" w:rsidP="00563C3D">
      <w:pPr>
        <w:shd w:val="clear" w:color="auto" w:fill="FFFFFF"/>
        <w:spacing w:after="100" w:afterAutospacing="1" w:line="360" w:lineRule="auto"/>
        <w:rPr>
          <w:rFonts w:ascii="Tahoma" w:hAnsi="Tahoma" w:cs="Tahoma"/>
          <w:color w:val="292B2C"/>
        </w:rPr>
      </w:pPr>
      <w:r w:rsidRPr="00AE5A69">
        <w:rPr>
          <w:rFonts w:ascii="Tahoma" w:hAnsi="Tahoma" w:cs="Tahoma"/>
          <w:b/>
          <w:color w:val="292B2C"/>
        </w:rPr>
        <w:t>Questionnaire 2</w:t>
      </w:r>
      <w:r w:rsidR="00096EFE" w:rsidRPr="00AE5A69">
        <w:rPr>
          <w:rFonts w:ascii="Tahoma" w:hAnsi="Tahoma" w:cs="Tahoma"/>
          <w:color w:val="292B2C"/>
        </w:rPr>
        <w:t xml:space="preserve"> </w:t>
      </w:r>
      <w:r w:rsidRPr="00AE5A69">
        <w:rPr>
          <w:rFonts w:ascii="Tahoma" w:hAnsi="Tahoma" w:cs="Tahoma"/>
          <w:color w:val="292B2C"/>
        </w:rPr>
        <w:t xml:space="preserve">- </w:t>
      </w:r>
      <w:r w:rsidR="003C175B" w:rsidRPr="00AE5A69">
        <w:rPr>
          <w:rFonts w:ascii="Tahoma" w:hAnsi="Tahoma" w:cs="Tahoma"/>
          <w:color w:val="292B2C"/>
        </w:rPr>
        <w:t xml:space="preserve"> This is a follow up questionnaire following the first one, which also asks the same questions, but looks for improvements in</w:t>
      </w:r>
      <w:r w:rsidR="00060C9F" w:rsidRPr="00AE5A69">
        <w:rPr>
          <w:rFonts w:ascii="Tahoma" w:hAnsi="Tahoma" w:cs="Tahoma"/>
          <w:color w:val="292B2C"/>
        </w:rPr>
        <w:t xml:space="preserve"> health and behaviour. Researchers continue to provide support and advice, carrying them forward to the next stage of the research. </w:t>
      </w:r>
    </w:p>
    <w:p w14:paraId="35905A83" w14:textId="63E5F6B4" w:rsidR="00D02A8F" w:rsidRPr="00AE5A69" w:rsidRDefault="002E563B" w:rsidP="00096EFE">
      <w:pPr>
        <w:shd w:val="clear" w:color="auto" w:fill="FFFFFF"/>
        <w:spacing w:after="100" w:afterAutospacing="1" w:line="360" w:lineRule="auto"/>
        <w:rPr>
          <w:rFonts w:ascii="Tahoma" w:hAnsi="Tahoma" w:cs="Tahoma"/>
          <w:color w:val="292B2C"/>
        </w:rPr>
      </w:pPr>
      <w:r w:rsidRPr="00AE5A69">
        <w:rPr>
          <w:rFonts w:ascii="Tahoma" w:hAnsi="Tahoma" w:cs="Tahoma"/>
          <w:b/>
          <w:color w:val="292B2C"/>
        </w:rPr>
        <w:t>Questionnaire 3</w:t>
      </w:r>
      <w:r w:rsidR="00096EFE" w:rsidRPr="00AE5A69">
        <w:rPr>
          <w:rFonts w:ascii="Tahoma" w:hAnsi="Tahoma" w:cs="Tahoma"/>
          <w:color w:val="292B2C"/>
        </w:rPr>
        <w:t xml:space="preserve"> </w:t>
      </w:r>
      <w:r w:rsidRPr="00AE5A69">
        <w:rPr>
          <w:rFonts w:ascii="Tahoma" w:hAnsi="Tahoma" w:cs="Tahoma"/>
          <w:color w:val="292B2C"/>
        </w:rPr>
        <w:t xml:space="preserve">- </w:t>
      </w:r>
      <w:r w:rsidR="003C175B" w:rsidRPr="00AE5A69">
        <w:rPr>
          <w:rFonts w:ascii="Tahoma" w:hAnsi="Tahoma" w:cs="Tahoma"/>
          <w:color w:val="292B2C"/>
        </w:rPr>
        <w:t xml:space="preserve">This is the final questionnaire which looks to monitor the participant for a final time. It also seeks for feedback from the </w:t>
      </w:r>
      <w:r w:rsidR="00060C9F" w:rsidRPr="00AE5A69">
        <w:rPr>
          <w:rFonts w:ascii="Tahoma" w:hAnsi="Tahoma" w:cs="Tahoma"/>
          <w:color w:val="292B2C"/>
        </w:rPr>
        <w:t>participants</w:t>
      </w:r>
      <w:r w:rsidR="003C175B" w:rsidRPr="00AE5A69">
        <w:rPr>
          <w:rFonts w:ascii="Tahoma" w:hAnsi="Tahoma" w:cs="Tahoma"/>
          <w:color w:val="292B2C"/>
        </w:rPr>
        <w:t xml:space="preserve"> to see how useful they thought the research was</w:t>
      </w:r>
      <w:r w:rsidR="00060C9F" w:rsidRPr="00AE5A69">
        <w:rPr>
          <w:rFonts w:ascii="Tahoma" w:hAnsi="Tahoma" w:cs="Tahoma"/>
          <w:color w:val="292B2C"/>
        </w:rPr>
        <w:t xml:space="preserve">, so this can be used for future reference for any further research. </w:t>
      </w:r>
    </w:p>
    <w:p w14:paraId="15FA4C7B" w14:textId="77777777" w:rsidR="00612572" w:rsidRPr="00AE5A69" w:rsidRDefault="00612572" w:rsidP="00096EFE">
      <w:pPr>
        <w:pStyle w:val="ListParagraph"/>
        <w:spacing w:line="360" w:lineRule="auto"/>
        <w:jc w:val="center"/>
        <w:rPr>
          <w:rFonts w:ascii="Tahoma" w:hAnsi="Tahoma" w:cs="Tahoma"/>
          <w:b/>
          <w:bCs/>
          <w:u w:val="single"/>
        </w:rPr>
      </w:pPr>
    </w:p>
    <w:p w14:paraId="55C4E8E8" w14:textId="77777777" w:rsidR="00612572" w:rsidRPr="00AE5A69" w:rsidRDefault="00612572" w:rsidP="00096EFE">
      <w:pPr>
        <w:pStyle w:val="ListParagraph"/>
        <w:spacing w:line="360" w:lineRule="auto"/>
        <w:jc w:val="center"/>
        <w:rPr>
          <w:rFonts w:ascii="Tahoma" w:hAnsi="Tahoma" w:cs="Tahoma"/>
          <w:b/>
          <w:bCs/>
          <w:u w:val="single"/>
        </w:rPr>
      </w:pPr>
    </w:p>
    <w:p w14:paraId="31EDE500" w14:textId="77777777" w:rsidR="00873130" w:rsidRDefault="00873130">
      <w:pPr>
        <w:rPr>
          <w:rFonts w:ascii="Tahoma" w:hAnsi="Tahoma" w:cs="Tahoma"/>
          <w:b/>
          <w:bCs/>
          <w:u w:val="single"/>
        </w:rPr>
      </w:pPr>
      <w:r>
        <w:rPr>
          <w:rFonts w:ascii="Tahoma" w:hAnsi="Tahoma" w:cs="Tahoma"/>
          <w:b/>
          <w:bCs/>
          <w:u w:val="single"/>
        </w:rPr>
        <w:br w:type="page"/>
      </w:r>
    </w:p>
    <w:p w14:paraId="785D3244" w14:textId="1A1845EC" w:rsidR="00C42149" w:rsidRPr="00873130" w:rsidRDefault="00096EFE" w:rsidP="00563C3D">
      <w:pPr>
        <w:pStyle w:val="ListParagraph"/>
        <w:numPr>
          <w:ilvl w:val="0"/>
          <w:numId w:val="11"/>
        </w:numPr>
        <w:spacing w:line="360" w:lineRule="auto"/>
        <w:rPr>
          <w:rFonts w:ascii="Tahoma" w:hAnsi="Tahoma" w:cs="Tahoma"/>
          <w:b/>
          <w:bCs/>
        </w:rPr>
      </w:pPr>
      <w:r w:rsidRPr="00873130">
        <w:rPr>
          <w:rFonts w:ascii="Tahoma" w:hAnsi="Tahoma" w:cs="Tahoma"/>
          <w:b/>
          <w:bCs/>
        </w:rPr>
        <w:lastRenderedPageBreak/>
        <w:t>Findings</w:t>
      </w:r>
    </w:p>
    <w:p w14:paraId="7E2BE68C" w14:textId="0B65737F" w:rsidR="00C42149" w:rsidRPr="00AE5A69" w:rsidRDefault="00621814" w:rsidP="00563C3D">
      <w:pPr>
        <w:spacing w:line="360" w:lineRule="auto"/>
        <w:rPr>
          <w:rFonts w:ascii="Tahoma" w:hAnsi="Tahoma" w:cs="Tahoma"/>
        </w:rPr>
      </w:pPr>
      <w:r w:rsidRPr="00AE5A69">
        <w:rPr>
          <w:rFonts w:ascii="Tahoma" w:hAnsi="Tahoma" w:cs="Tahoma"/>
        </w:rPr>
        <w:t>Participants</w:t>
      </w:r>
      <w:r w:rsidR="00873130">
        <w:rPr>
          <w:rFonts w:ascii="Tahoma" w:hAnsi="Tahoma" w:cs="Tahoma"/>
        </w:rPr>
        <w:tab/>
      </w:r>
      <w:r w:rsidR="002E563B" w:rsidRPr="00873130">
        <w:rPr>
          <w:rFonts w:ascii="Tahoma" w:hAnsi="Tahoma" w:cs="Tahoma"/>
          <w:i/>
          <w:iCs/>
        </w:rPr>
        <w:t>by Gender</w:t>
      </w:r>
      <w:r w:rsidR="002E563B" w:rsidRPr="00AE5A69">
        <w:rPr>
          <w:rFonts w:ascii="Tahoma" w:hAnsi="Tahoma" w:cs="Tahoma"/>
        </w:rPr>
        <w:t xml:space="preserve"> </w:t>
      </w:r>
    </w:p>
    <w:p w14:paraId="4F21538C" w14:textId="10591418" w:rsidR="00873130" w:rsidRDefault="00873130" w:rsidP="00563C3D">
      <w:pPr>
        <w:spacing w:line="360" w:lineRule="auto"/>
        <w:rPr>
          <w:rFonts w:ascii="Tahoma" w:hAnsi="Tahoma" w:cs="Tahoma"/>
        </w:rPr>
      </w:pPr>
      <w:r w:rsidRPr="00AE5A69">
        <w:rPr>
          <w:rFonts w:ascii="Tahoma" w:hAnsi="Tahoma" w:cs="Tahoma"/>
        </w:rPr>
        <w:t>Overall,</w:t>
      </w:r>
      <w:r w:rsidR="003648AD" w:rsidRPr="00AE5A69">
        <w:rPr>
          <w:rFonts w:ascii="Tahoma" w:hAnsi="Tahoma" w:cs="Tahoma"/>
        </w:rPr>
        <w:t xml:space="preserve"> 223 participants took part in this research. </w:t>
      </w:r>
    </w:p>
    <w:p w14:paraId="24E7AD5D" w14:textId="20CF3C23" w:rsidR="00873130" w:rsidRDefault="003648AD" w:rsidP="00563C3D">
      <w:pPr>
        <w:spacing w:line="360" w:lineRule="auto"/>
        <w:rPr>
          <w:rFonts w:ascii="Tahoma" w:hAnsi="Tahoma" w:cs="Tahoma"/>
        </w:rPr>
      </w:pPr>
      <w:r w:rsidRPr="00AE5A69">
        <w:rPr>
          <w:rFonts w:ascii="Tahoma" w:hAnsi="Tahoma" w:cs="Tahoma"/>
        </w:rPr>
        <w:t>159 Males (68.8</w:t>
      </w:r>
      <w:r w:rsidR="00873130" w:rsidRPr="00AE5A69">
        <w:rPr>
          <w:rFonts w:ascii="Tahoma" w:hAnsi="Tahoma" w:cs="Tahoma"/>
        </w:rPr>
        <w:t>%) and</w:t>
      </w:r>
      <w:r w:rsidRPr="00AE5A69">
        <w:rPr>
          <w:rFonts w:ascii="Tahoma" w:hAnsi="Tahoma" w:cs="Tahoma"/>
        </w:rPr>
        <w:t xml:space="preserve"> 64 females (27.7%).</w:t>
      </w:r>
      <w:r w:rsidR="00060C9F" w:rsidRPr="00AE5A69">
        <w:rPr>
          <w:rFonts w:ascii="Tahoma" w:hAnsi="Tahoma" w:cs="Tahoma"/>
        </w:rPr>
        <w:t xml:space="preserve">  </w:t>
      </w:r>
    </w:p>
    <w:p w14:paraId="096A1601" w14:textId="03C05809" w:rsidR="003648AD" w:rsidRPr="00AE5A69" w:rsidRDefault="00873130" w:rsidP="00563C3D">
      <w:pPr>
        <w:spacing w:line="360" w:lineRule="auto"/>
        <w:rPr>
          <w:rFonts w:ascii="Tahoma" w:hAnsi="Tahoma" w:cs="Tahoma"/>
          <w:color w:val="292B2C"/>
          <w:shd w:val="clear" w:color="auto" w:fill="FFFFFF"/>
        </w:rPr>
      </w:pPr>
      <w:r w:rsidRPr="00AE5A69">
        <w:rPr>
          <w:rFonts w:ascii="Tahoma" w:hAnsi="Tahoma" w:cs="Tahoma"/>
        </w:rPr>
        <w:t>(From</w:t>
      </w:r>
      <w:r w:rsidR="00611C13" w:rsidRPr="00AE5A69">
        <w:rPr>
          <w:rFonts w:ascii="Tahoma" w:hAnsi="Tahoma" w:cs="Tahoma"/>
        </w:rPr>
        <w:t xml:space="preserve"> </w:t>
      </w:r>
      <w:r w:rsidR="00611C13" w:rsidRPr="00AE5A69">
        <w:rPr>
          <w:rFonts w:ascii="Tahoma" w:hAnsi="Tahoma" w:cs="Tahoma"/>
          <w:color w:val="292B2C"/>
          <w:shd w:val="clear" w:color="auto" w:fill="FFFFFF"/>
        </w:rPr>
        <w:t>63 Turkish Speaking micro-businesses in Hackney)</w:t>
      </w:r>
    </w:p>
    <w:p w14:paraId="51CA497D" w14:textId="77777777" w:rsidR="00B14D9D" w:rsidRPr="00AE5A69" w:rsidRDefault="00B14D9D" w:rsidP="00563C3D">
      <w:pPr>
        <w:spacing w:line="360" w:lineRule="auto"/>
        <w:rPr>
          <w:rFonts w:ascii="Tahoma" w:hAnsi="Tahoma" w:cs="Tahoma"/>
        </w:rPr>
      </w:pPr>
    </w:p>
    <w:p w14:paraId="122EBC52" w14:textId="2C1449DC" w:rsidR="00C42149" w:rsidRPr="00AE5A69" w:rsidRDefault="00B14D9D" w:rsidP="00563C3D">
      <w:pPr>
        <w:spacing w:line="360" w:lineRule="auto"/>
        <w:rPr>
          <w:rFonts w:ascii="Tahoma" w:hAnsi="Tahoma" w:cs="Tahoma"/>
          <w:i/>
          <w:iCs/>
        </w:rPr>
      </w:pPr>
      <w:r w:rsidRPr="00AE5A69">
        <w:rPr>
          <w:rFonts w:ascii="Tahoma" w:hAnsi="Tahoma" w:cs="Tahoma"/>
          <w:i/>
          <w:iCs/>
        </w:rPr>
        <w:t xml:space="preserve">Figure 1:  Participants by gender statistics </w:t>
      </w:r>
    </w:p>
    <w:p w14:paraId="47A8BF5C" w14:textId="4464A660" w:rsidR="00423745" w:rsidRPr="00AE5A69" w:rsidRDefault="002E563B" w:rsidP="00563C3D">
      <w:pPr>
        <w:spacing w:line="360" w:lineRule="auto"/>
        <w:rPr>
          <w:rFonts w:ascii="Tahoma" w:hAnsi="Tahoma" w:cs="Tahoma"/>
        </w:rPr>
      </w:pPr>
      <w:r w:rsidRPr="00AE5A69">
        <w:rPr>
          <w:rFonts w:ascii="Tahoma" w:hAnsi="Tahoma" w:cs="Tahoma"/>
          <w:noProof/>
          <w:lang w:val="en-US" w:eastAsia="en-US"/>
        </w:rPr>
        <w:drawing>
          <wp:inline distT="0" distB="0" distL="0" distR="0" wp14:anchorId="26D85754" wp14:editId="14833930">
            <wp:extent cx="5288233" cy="1779942"/>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02 at 03.01.24.png"/>
                    <pic:cNvPicPr/>
                  </pic:nvPicPr>
                  <pic:blipFill>
                    <a:blip r:embed="rId11">
                      <a:extLst>
                        <a:ext uri="{28A0092B-C50C-407E-A947-70E740481C1C}">
                          <a14:useLocalDpi xmlns:a14="http://schemas.microsoft.com/office/drawing/2010/main" val="0"/>
                        </a:ext>
                      </a:extLst>
                    </a:blip>
                    <a:stretch>
                      <a:fillRect/>
                    </a:stretch>
                  </pic:blipFill>
                  <pic:spPr>
                    <a:xfrm>
                      <a:off x="0" y="0"/>
                      <a:ext cx="5310450" cy="1787420"/>
                    </a:xfrm>
                    <a:prstGeom prst="rect">
                      <a:avLst/>
                    </a:prstGeom>
                  </pic:spPr>
                </pic:pic>
              </a:graphicData>
            </a:graphic>
          </wp:inline>
        </w:drawing>
      </w:r>
    </w:p>
    <w:p w14:paraId="4456E8E8" w14:textId="06E66E6C" w:rsidR="00423745" w:rsidRPr="00AE5A69" w:rsidRDefault="00423745" w:rsidP="00563C3D">
      <w:pPr>
        <w:spacing w:line="360" w:lineRule="auto"/>
        <w:rPr>
          <w:rFonts w:ascii="Tahoma" w:hAnsi="Tahoma" w:cs="Tahoma"/>
          <w:b/>
          <w:bCs/>
          <w:u w:val="single"/>
        </w:rPr>
      </w:pPr>
      <w:r w:rsidRPr="00AE5A69">
        <w:rPr>
          <w:rFonts w:ascii="Tahoma" w:hAnsi="Tahoma" w:cs="Tahoma"/>
          <w:b/>
          <w:bCs/>
          <w:u w:val="single"/>
        </w:rPr>
        <w:t>Weight</w:t>
      </w:r>
      <w:r w:rsidR="00AE4F4A" w:rsidRPr="00AE5A69">
        <w:rPr>
          <w:rFonts w:ascii="Tahoma" w:hAnsi="Tahoma" w:cs="Tahoma"/>
          <w:b/>
          <w:bCs/>
          <w:u w:val="single"/>
        </w:rPr>
        <w:t>:</w:t>
      </w:r>
    </w:p>
    <w:p w14:paraId="790B173F" w14:textId="499B7DC3" w:rsidR="00AE4224" w:rsidRPr="00AE5A69" w:rsidRDefault="00AE4F4A" w:rsidP="00563C3D">
      <w:pPr>
        <w:spacing w:line="360" w:lineRule="auto"/>
        <w:rPr>
          <w:rFonts w:ascii="Tahoma" w:hAnsi="Tahoma" w:cs="Tahoma"/>
        </w:rPr>
      </w:pPr>
      <w:r w:rsidRPr="00AE5A69">
        <w:rPr>
          <w:rFonts w:ascii="Tahoma" w:hAnsi="Tahoma" w:cs="Tahoma"/>
        </w:rPr>
        <w:t>The</w:t>
      </w:r>
      <w:r w:rsidR="00611C13" w:rsidRPr="00AE5A69">
        <w:rPr>
          <w:rFonts w:ascii="Tahoma" w:hAnsi="Tahoma" w:cs="Tahoma"/>
        </w:rPr>
        <w:t xml:space="preserve"> finding shows that </w:t>
      </w:r>
      <w:r w:rsidR="00873130" w:rsidRPr="00AE5A69">
        <w:rPr>
          <w:rFonts w:ascii="Tahoma" w:hAnsi="Tahoma" w:cs="Tahoma"/>
        </w:rPr>
        <w:t>the participants</w:t>
      </w:r>
      <w:r w:rsidRPr="00AE5A69">
        <w:rPr>
          <w:rFonts w:ascii="Tahoma" w:hAnsi="Tahoma" w:cs="Tahoma"/>
        </w:rPr>
        <w:t xml:space="preserve"> w</w:t>
      </w:r>
      <w:r w:rsidR="00AE4224" w:rsidRPr="00AE5A69">
        <w:rPr>
          <w:rFonts w:ascii="Tahoma" w:hAnsi="Tahoma" w:cs="Tahoma"/>
        </w:rPr>
        <w:t>eight range</w:t>
      </w:r>
      <w:r w:rsidR="00611C13" w:rsidRPr="00AE5A69">
        <w:rPr>
          <w:rFonts w:ascii="Tahoma" w:hAnsi="Tahoma" w:cs="Tahoma"/>
        </w:rPr>
        <w:t xml:space="preserve"> </w:t>
      </w:r>
      <w:r w:rsidR="00873130" w:rsidRPr="00AE5A69">
        <w:rPr>
          <w:rFonts w:ascii="Tahoma" w:hAnsi="Tahoma" w:cs="Tahoma"/>
        </w:rPr>
        <w:t>from 48</w:t>
      </w:r>
      <w:r w:rsidR="00AE4224" w:rsidRPr="00AE5A69">
        <w:rPr>
          <w:rFonts w:ascii="Tahoma" w:hAnsi="Tahoma" w:cs="Tahoma"/>
        </w:rPr>
        <w:t>kg- 185kg</w:t>
      </w:r>
      <w:r w:rsidR="00611C13" w:rsidRPr="00AE5A69">
        <w:rPr>
          <w:rFonts w:ascii="Tahoma" w:hAnsi="Tahoma" w:cs="Tahoma"/>
        </w:rPr>
        <w:t xml:space="preserve">. </w:t>
      </w:r>
    </w:p>
    <w:p w14:paraId="780A9472" w14:textId="2924B95A" w:rsidR="00AE4F4A" w:rsidRPr="00AE5A69" w:rsidRDefault="00AE4F4A" w:rsidP="00563C3D">
      <w:pPr>
        <w:spacing w:line="360" w:lineRule="auto"/>
        <w:rPr>
          <w:rFonts w:ascii="Tahoma" w:hAnsi="Tahoma" w:cs="Tahoma"/>
        </w:rPr>
      </w:pPr>
      <w:r w:rsidRPr="00AE5A69">
        <w:rPr>
          <w:rFonts w:ascii="Tahoma" w:hAnsi="Tahoma" w:cs="Tahoma"/>
        </w:rPr>
        <w:t>Findings show that t</w:t>
      </w:r>
      <w:r w:rsidR="00AE4224" w:rsidRPr="00AE5A69">
        <w:rPr>
          <w:rFonts w:ascii="Tahoma" w:hAnsi="Tahoma" w:cs="Tahoma"/>
        </w:rPr>
        <w:t>hose with higher weight</w:t>
      </w:r>
      <w:r w:rsidRPr="00AE5A69">
        <w:rPr>
          <w:rFonts w:ascii="Tahoma" w:hAnsi="Tahoma" w:cs="Tahoma"/>
        </w:rPr>
        <w:t xml:space="preserve"> </w:t>
      </w:r>
      <w:r w:rsidR="00873130" w:rsidRPr="00AE5A69">
        <w:rPr>
          <w:rFonts w:ascii="Tahoma" w:hAnsi="Tahoma" w:cs="Tahoma"/>
        </w:rPr>
        <w:t>(90</w:t>
      </w:r>
      <w:r w:rsidR="00AE4224" w:rsidRPr="00AE5A69">
        <w:rPr>
          <w:rFonts w:ascii="Tahoma" w:hAnsi="Tahoma" w:cs="Tahoma"/>
        </w:rPr>
        <w:t>+</w:t>
      </w:r>
      <w:r w:rsidR="00873130" w:rsidRPr="00AE5A69">
        <w:rPr>
          <w:rFonts w:ascii="Tahoma" w:hAnsi="Tahoma" w:cs="Tahoma"/>
        </w:rPr>
        <w:t>kg) were</w:t>
      </w:r>
      <w:r w:rsidR="00AE4224" w:rsidRPr="00AE5A69">
        <w:rPr>
          <w:rFonts w:ascii="Tahoma" w:hAnsi="Tahoma" w:cs="Tahoma"/>
        </w:rPr>
        <w:t xml:space="preserve"> more likely to give lower ratings of physical and mental well-being reporting</w:t>
      </w:r>
      <w:r w:rsidRPr="00AE5A69">
        <w:rPr>
          <w:rFonts w:ascii="Tahoma" w:hAnsi="Tahoma" w:cs="Tahoma"/>
        </w:rPr>
        <w:t xml:space="preserve"> with responses </w:t>
      </w:r>
      <w:r w:rsidR="00873130" w:rsidRPr="00AE5A69">
        <w:rPr>
          <w:rFonts w:ascii="Tahoma" w:hAnsi="Tahoma" w:cs="Tahoma"/>
        </w:rPr>
        <w:t>of “</w:t>
      </w:r>
      <w:r w:rsidR="00AE4224" w:rsidRPr="00AE5A69">
        <w:rPr>
          <w:rFonts w:ascii="Tahoma" w:hAnsi="Tahoma" w:cs="Tahoma"/>
        </w:rPr>
        <w:t>poor” or “</w:t>
      </w:r>
      <w:r w:rsidRPr="00AE5A69">
        <w:rPr>
          <w:rFonts w:ascii="Tahoma" w:hAnsi="Tahoma" w:cs="Tahoma"/>
        </w:rPr>
        <w:t>Satisfactory</w:t>
      </w:r>
      <w:r w:rsidR="00AE4224" w:rsidRPr="00AE5A69">
        <w:rPr>
          <w:rFonts w:ascii="Tahoma" w:hAnsi="Tahoma" w:cs="Tahoma"/>
        </w:rPr>
        <w:t>”</w:t>
      </w:r>
      <w:r w:rsidRPr="00AE5A69">
        <w:rPr>
          <w:rFonts w:ascii="Tahoma" w:hAnsi="Tahoma" w:cs="Tahoma"/>
        </w:rPr>
        <w:t xml:space="preserve">. </w:t>
      </w:r>
    </w:p>
    <w:p w14:paraId="39CF0DA4" w14:textId="77777777" w:rsidR="00AE4F4A" w:rsidRPr="00AE5A69" w:rsidRDefault="00AE4F4A" w:rsidP="00563C3D">
      <w:pPr>
        <w:spacing w:line="360" w:lineRule="auto"/>
        <w:rPr>
          <w:rFonts w:ascii="Tahoma" w:hAnsi="Tahoma" w:cs="Tahoma"/>
        </w:rPr>
      </w:pPr>
    </w:p>
    <w:p w14:paraId="023D5515" w14:textId="0F79BD41" w:rsidR="00423745" w:rsidRPr="00AE5A69" w:rsidRDefault="00423745" w:rsidP="00563C3D">
      <w:pPr>
        <w:spacing w:line="360" w:lineRule="auto"/>
        <w:rPr>
          <w:rFonts w:ascii="Tahoma" w:hAnsi="Tahoma" w:cs="Tahoma"/>
          <w:b/>
          <w:bCs/>
          <w:u w:val="single"/>
        </w:rPr>
      </w:pPr>
      <w:r w:rsidRPr="00AE5A69">
        <w:rPr>
          <w:rFonts w:ascii="Tahoma" w:hAnsi="Tahoma" w:cs="Tahoma"/>
          <w:b/>
          <w:bCs/>
          <w:u w:val="single"/>
        </w:rPr>
        <w:t>Diet:</w:t>
      </w:r>
    </w:p>
    <w:p w14:paraId="4C5E312B" w14:textId="00004C90" w:rsidR="00423745" w:rsidRPr="00873130" w:rsidRDefault="00423745" w:rsidP="00873130">
      <w:pPr>
        <w:spacing w:line="360" w:lineRule="auto"/>
        <w:rPr>
          <w:rFonts w:ascii="Tahoma" w:hAnsi="Tahoma" w:cs="Tahoma"/>
        </w:rPr>
      </w:pPr>
      <w:r w:rsidRPr="00873130">
        <w:rPr>
          <w:rFonts w:ascii="Tahoma" w:hAnsi="Tahoma" w:cs="Tahoma"/>
          <w:u w:val="single"/>
        </w:rPr>
        <w:t xml:space="preserve">Water consumption </w:t>
      </w:r>
      <w:r w:rsidR="00AE4F4A" w:rsidRPr="00873130">
        <w:rPr>
          <w:rFonts w:ascii="Tahoma" w:hAnsi="Tahoma" w:cs="Tahoma"/>
          <w:u w:val="single"/>
        </w:rPr>
        <w:t>–</w:t>
      </w:r>
      <w:r w:rsidR="000E039E" w:rsidRPr="00873130">
        <w:rPr>
          <w:rFonts w:ascii="Tahoma" w:hAnsi="Tahoma" w:cs="Tahoma"/>
        </w:rPr>
        <w:t xml:space="preserve"> </w:t>
      </w:r>
      <w:r w:rsidR="00AE4F4A" w:rsidRPr="00873130">
        <w:rPr>
          <w:rFonts w:ascii="Tahoma" w:hAnsi="Tahoma" w:cs="Tahoma"/>
        </w:rPr>
        <w:t xml:space="preserve">those who drank more than 1 litres per day were more likely to give higher reports on physical and mental well-being than those participants who drank less than 1 litre per day. </w:t>
      </w:r>
    </w:p>
    <w:p w14:paraId="16853994" w14:textId="77777777" w:rsidR="00AE4F4A" w:rsidRPr="00AE5A69" w:rsidRDefault="00AE4F4A" w:rsidP="00563C3D">
      <w:pPr>
        <w:spacing w:line="360" w:lineRule="auto"/>
        <w:rPr>
          <w:rFonts w:ascii="Tahoma" w:hAnsi="Tahoma" w:cs="Tahoma"/>
        </w:rPr>
      </w:pPr>
    </w:p>
    <w:p w14:paraId="33A8C7C7" w14:textId="56F34687" w:rsidR="00AE4F4A" w:rsidRPr="00873130" w:rsidRDefault="00423745" w:rsidP="00873130">
      <w:pPr>
        <w:spacing w:line="360" w:lineRule="auto"/>
        <w:rPr>
          <w:rFonts w:ascii="Tahoma" w:hAnsi="Tahoma" w:cs="Tahoma"/>
          <w:u w:val="single"/>
        </w:rPr>
      </w:pPr>
      <w:r w:rsidRPr="00873130">
        <w:rPr>
          <w:rFonts w:ascii="Tahoma" w:hAnsi="Tahoma" w:cs="Tahoma"/>
          <w:u w:val="single"/>
        </w:rPr>
        <w:t xml:space="preserve">Daily meals </w:t>
      </w:r>
      <w:r w:rsidR="000E039E" w:rsidRPr="00873130">
        <w:rPr>
          <w:rFonts w:ascii="Tahoma" w:hAnsi="Tahoma" w:cs="Tahoma"/>
          <w:u w:val="single"/>
        </w:rPr>
        <w:t>–</w:t>
      </w:r>
      <w:r w:rsidR="00AE4F4A" w:rsidRPr="00873130">
        <w:rPr>
          <w:rFonts w:ascii="Tahoma" w:hAnsi="Tahoma" w:cs="Tahoma"/>
          <w:u w:val="single"/>
        </w:rPr>
        <w:t xml:space="preserve"> </w:t>
      </w:r>
      <w:r w:rsidR="00AE4F4A" w:rsidRPr="00873130">
        <w:rPr>
          <w:rFonts w:ascii="Tahoma" w:hAnsi="Tahoma" w:cs="Tahoma"/>
        </w:rPr>
        <w:t xml:space="preserve">Those participants who reported an inconsistency </w:t>
      </w:r>
      <w:r w:rsidR="00873130" w:rsidRPr="00873130">
        <w:rPr>
          <w:rFonts w:ascii="Tahoma" w:hAnsi="Tahoma" w:cs="Tahoma"/>
        </w:rPr>
        <w:t>of not</w:t>
      </w:r>
      <w:r w:rsidR="00611C13" w:rsidRPr="00873130">
        <w:rPr>
          <w:rFonts w:ascii="Tahoma" w:hAnsi="Tahoma" w:cs="Tahoma"/>
        </w:rPr>
        <w:t xml:space="preserve"> eating </w:t>
      </w:r>
      <w:r w:rsidR="00AE4F4A" w:rsidRPr="00873130">
        <w:rPr>
          <w:rFonts w:ascii="Tahoma" w:hAnsi="Tahoma" w:cs="Tahoma"/>
        </w:rPr>
        <w:t>3 meals per day</w:t>
      </w:r>
      <w:r w:rsidR="00611C13" w:rsidRPr="00873130">
        <w:rPr>
          <w:rFonts w:ascii="Tahoma" w:hAnsi="Tahoma" w:cs="Tahoma"/>
        </w:rPr>
        <w:t>, as well as skipping breakfast</w:t>
      </w:r>
      <w:r w:rsidR="00AE4F4A" w:rsidRPr="00873130">
        <w:rPr>
          <w:rFonts w:ascii="Tahoma" w:hAnsi="Tahoma" w:cs="Tahoma"/>
        </w:rPr>
        <w:t xml:space="preserve"> were more likely to show lower signs of mental and physical well-being. </w:t>
      </w:r>
      <w:r w:rsidR="00611C13" w:rsidRPr="00873130">
        <w:rPr>
          <w:rFonts w:ascii="Tahoma" w:hAnsi="Tahoma" w:cs="Tahoma"/>
        </w:rPr>
        <w:t xml:space="preserve"> Additionally, those who were likely to eat a high quantity of take-away’s and from restaurants per week, were also more likely to show lower signs of mental and physical well-being. </w:t>
      </w:r>
    </w:p>
    <w:p w14:paraId="296F4B0E" w14:textId="77777777" w:rsidR="00AE4F4A" w:rsidRPr="00AE5A69" w:rsidRDefault="00AE4F4A" w:rsidP="00563C3D">
      <w:pPr>
        <w:spacing w:line="360" w:lineRule="auto"/>
        <w:rPr>
          <w:rFonts w:ascii="Tahoma" w:hAnsi="Tahoma" w:cs="Tahoma"/>
        </w:rPr>
      </w:pPr>
    </w:p>
    <w:p w14:paraId="398F83CC" w14:textId="7909813F" w:rsidR="00AE4F4A" w:rsidRPr="00873130" w:rsidRDefault="000E039E" w:rsidP="00873130">
      <w:pPr>
        <w:spacing w:line="360" w:lineRule="auto"/>
        <w:rPr>
          <w:rFonts w:ascii="Tahoma" w:hAnsi="Tahoma" w:cs="Tahoma"/>
        </w:rPr>
      </w:pPr>
      <w:r w:rsidRPr="00873130">
        <w:rPr>
          <w:rFonts w:ascii="Tahoma" w:hAnsi="Tahoma" w:cs="Tahoma"/>
          <w:u w:val="single"/>
        </w:rPr>
        <w:t>Calorie consumption-</w:t>
      </w:r>
      <w:r w:rsidRPr="00873130">
        <w:rPr>
          <w:rFonts w:ascii="Tahoma" w:hAnsi="Tahoma" w:cs="Tahoma"/>
        </w:rPr>
        <w:t xml:space="preserve"> </w:t>
      </w:r>
      <w:r w:rsidR="00AE4F4A" w:rsidRPr="00873130">
        <w:rPr>
          <w:rFonts w:ascii="Tahoma" w:hAnsi="Tahoma" w:cs="Tahoma"/>
        </w:rPr>
        <w:t xml:space="preserve">Those who reported above average calorie intake were more likely to give lower ratings of physical and mental well-being. However, there is also a lack of understanding of calorie intake in the Turkish speaking community. Lots of verbal feedback was given to those researchers collecting data. It was reported that </w:t>
      </w:r>
      <w:r w:rsidR="00873130" w:rsidRPr="00873130">
        <w:rPr>
          <w:rFonts w:ascii="Tahoma" w:hAnsi="Tahoma" w:cs="Tahoma"/>
        </w:rPr>
        <w:t>most</w:t>
      </w:r>
      <w:r w:rsidR="00AE4F4A" w:rsidRPr="00873130">
        <w:rPr>
          <w:rFonts w:ascii="Tahoma" w:hAnsi="Tahoma" w:cs="Tahoma"/>
        </w:rPr>
        <w:t xml:space="preserve"> participants did not understand </w:t>
      </w:r>
      <w:r w:rsidR="00611C13" w:rsidRPr="00873130">
        <w:rPr>
          <w:rFonts w:ascii="Tahoma" w:hAnsi="Tahoma" w:cs="Tahoma"/>
        </w:rPr>
        <w:t xml:space="preserve">how to measure calorie intake when eating and what the maximum calorie in- take should be. </w:t>
      </w:r>
    </w:p>
    <w:p w14:paraId="12000F1F" w14:textId="77777777" w:rsidR="00096EFE" w:rsidRPr="00AE5A69" w:rsidRDefault="00096EFE" w:rsidP="00563C3D">
      <w:pPr>
        <w:spacing w:line="360" w:lineRule="auto"/>
        <w:rPr>
          <w:rFonts w:ascii="Tahoma" w:hAnsi="Tahoma" w:cs="Tahoma"/>
          <w:b/>
          <w:bCs/>
          <w:u w:val="single"/>
        </w:rPr>
      </w:pPr>
    </w:p>
    <w:p w14:paraId="773E9196" w14:textId="746C8C05" w:rsidR="00423745" w:rsidRPr="00AE5A69" w:rsidRDefault="00423745" w:rsidP="00563C3D">
      <w:pPr>
        <w:spacing w:line="360" w:lineRule="auto"/>
        <w:rPr>
          <w:rFonts w:ascii="Tahoma" w:hAnsi="Tahoma" w:cs="Tahoma"/>
          <w:b/>
          <w:bCs/>
          <w:u w:val="single"/>
        </w:rPr>
      </w:pPr>
      <w:r w:rsidRPr="00AE5A69">
        <w:rPr>
          <w:rFonts w:ascii="Tahoma" w:hAnsi="Tahoma" w:cs="Tahoma"/>
          <w:b/>
          <w:bCs/>
          <w:u w:val="single"/>
        </w:rPr>
        <w:t>Smoking</w:t>
      </w:r>
      <w:r w:rsidR="003648AD" w:rsidRPr="00AE5A69">
        <w:rPr>
          <w:rFonts w:ascii="Tahoma" w:hAnsi="Tahoma" w:cs="Tahoma"/>
          <w:b/>
          <w:bCs/>
          <w:u w:val="single"/>
        </w:rPr>
        <w:t>:</w:t>
      </w:r>
    </w:p>
    <w:p w14:paraId="03448026" w14:textId="77777777" w:rsidR="00225197" w:rsidRPr="00AE5A69" w:rsidRDefault="00225197" w:rsidP="00563C3D">
      <w:pPr>
        <w:spacing w:line="360" w:lineRule="auto"/>
        <w:rPr>
          <w:rFonts w:ascii="Tahoma" w:hAnsi="Tahoma" w:cs="Tahoma"/>
          <w:b/>
          <w:bCs/>
          <w:u w:val="single"/>
        </w:rPr>
      </w:pPr>
    </w:p>
    <w:p w14:paraId="6DF9BE33" w14:textId="784E101B" w:rsidR="00201C45" w:rsidRPr="00AE5A69" w:rsidRDefault="00201C45" w:rsidP="00563C3D">
      <w:pPr>
        <w:spacing w:line="360" w:lineRule="auto"/>
        <w:rPr>
          <w:rFonts w:ascii="Tahoma" w:hAnsi="Tahoma" w:cs="Tahoma"/>
          <w:i/>
          <w:iCs/>
        </w:rPr>
      </w:pPr>
      <w:r w:rsidRPr="00AE5A69">
        <w:rPr>
          <w:rFonts w:ascii="Tahoma" w:hAnsi="Tahoma" w:cs="Tahoma"/>
          <w:i/>
          <w:iCs/>
        </w:rPr>
        <w:t>Figure</w:t>
      </w:r>
      <w:r w:rsidR="00B14D9D" w:rsidRPr="00AE5A69">
        <w:rPr>
          <w:rFonts w:ascii="Tahoma" w:hAnsi="Tahoma" w:cs="Tahoma"/>
          <w:i/>
          <w:iCs/>
        </w:rPr>
        <w:t xml:space="preserve"> </w:t>
      </w:r>
      <w:r w:rsidR="00873130" w:rsidRPr="00AE5A69">
        <w:rPr>
          <w:rFonts w:ascii="Tahoma" w:hAnsi="Tahoma" w:cs="Tahoma"/>
          <w:i/>
          <w:iCs/>
        </w:rPr>
        <w:t>2:</w:t>
      </w:r>
      <w:r w:rsidRPr="00AE5A69">
        <w:rPr>
          <w:rFonts w:ascii="Tahoma" w:hAnsi="Tahoma" w:cs="Tahoma"/>
          <w:i/>
          <w:iCs/>
        </w:rPr>
        <w:t xml:space="preserve"> </w:t>
      </w:r>
      <w:r w:rsidR="00B14D9D" w:rsidRPr="00AE5A69">
        <w:rPr>
          <w:rFonts w:ascii="Tahoma" w:hAnsi="Tahoma" w:cs="Tahoma"/>
          <w:i/>
          <w:iCs/>
        </w:rPr>
        <w:t>F</w:t>
      </w:r>
      <w:r w:rsidRPr="00AE5A69">
        <w:rPr>
          <w:rFonts w:ascii="Tahoma" w:hAnsi="Tahoma" w:cs="Tahoma"/>
          <w:i/>
          <w:iCs/>
        </w:rPr>
        <w:t xml:space="preserve">irst </w:t>
      </w:r>
      <w:r w:rsidR="00B14D9D" w:rsidRPr="00AE5A69">
        <w:rPr>
          <w:rFonts w:ascii="Tahoma" w:hAnsi="Tahoma" w:cs="Tahoma"/>
          <w:i/>
          <w:iCs/>
        </w:rPr>
        <w:t>V</w:t>
      </w:r>
      <w:r w:rsidRPr="00AE5A69">
        <w:rPr>
          <w:rFonts w:ascii="Tahoma" w:hAnsi="Tahoma" w:cs="Tahoma"/>
          <w:i/>
          <w:iCs/>
        </w:rPr>
        <w:t xml:space="preserve">isit </w:t>
      </w:r>
      <w:r w:rsidR="00B14D9D" w:rsidRPr="00AE5A69">
        <w:rPr>
          <w:rFonts w:ascii="Tahoma" w:hAnsi="Tahoma" w:cs="Tahoma"/>
          <w:i/>
          <w:iCs/>
        </w:rPr>
        <w:t>S</w:t>
      </w:r>
      <w:r w:rsidRPr="00AE5A69">
        <w:rPr>
          <w:rFonts w:ascii="Tahoma" w:hAnsi="Tahoma" w:cs="Tahoma"/>
          <w:i/>
          <w:iCs/>
        </w:rPr>
        <w:t>moking</w:t>
      </w:r>
      <w:r w:rsidR="00B14D9D" w:rsidRPr="00AE5A69">
        <w:rPr>
          <w:rFonts w:ascii="Tahoma" w:hAnsi="Tahoma" w:cs="Tahoma"/>
          <w:i/>
          <w:iCs/>
        </w:rPr>
        <w:t xml:space="preserve"> Statistics </w:t>
      </w:r>
    </w:p>
    <w:p w14:paraId="3850EA1C" w14:textId="3710BE32" w:rsidR="00201C45" w:rsidRPr="00AE5A69" w:rsidRDefault="00201C45" w:rsidP="00563C3D">
      <w:pPr>
        <w:spacing w:line="360" w:lineRule="auto"/>
        <w:rPr>
          <w:rFonts w:ascii="Tahoma" w:hAnsi="Tahoma" w:cs="Tahoma"/>
          <w:b/>
          <w:bCs/>
          <w:u w:val="single"/>
        </w:rPr>
      </w:pPr>
      <w:r w:rsidRPr="00AE5A69">
        <w:rPr>
          <w:rFonts w:ascii="Tahoma" w:hAnsi="Tahoma" w:cs="Tahoma"/>
          <w:b/>
          <w:bCs/>
          <w:noProof/>
          <w:u w:val="single"/>
          <w:lang w:val="en-US" w:eastAsia="en-US"/>
        </w:rPr>
        <w:drawing>
          <wp:inline distT="0" distB="0" distL="0" distR="0" wp14:anchorId="1989EB07" wp14:editId="396D743B">
            <wp:extent cx="5727700" cy="2638425"/>
            <wp:effectExtent l="0" t="0" r="0" b="3175"/>
            <wp:docPr id="9" name="Picture 9"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6-02 at 02.11.3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2638425"/>
                    </a:xfrm>
                    <a:prstGeom prst="rect">
                      <a:avLst/>
                    </a:prstGeom>
                  </pic:spPr>
                </pic:pic>
              </a:graphicData>
            </a:graphic>
          </wp:inline>
        </w:drawing>
      </w:r>
    </w:p>
    <w:p w14:paraId="3B576A6D" w14:textId="5C954427" w:rsidR="00201C45" w:rsidRPr="00AE5A69" w:rsidRDefault="00201C45" w:rsidP="00563C3D">
      <w:pPr>
        <w:spacing w:line="360" w:lineRule="auto"/>
        <w:rPr>
          <w:rFonts w:ascii="Tahoma" w:hAnsi="Tahoma" w:cs="Tahoma"/>
        </w:rPr>
      </w:pPr>
    </w:p>
    <w:p w14:paraId="410E1C3E" w14:textId="48D3DE20" w:rsidR="00B14D9D" w:rsidRPr="00AE5A69" w:rsidRDefault="00201C45" w:rsidP="00563C3D">
      <w:pPr>
        <w:spacing w:line="360" w:lineRule="auto"/>
        <w:rPr>
          <w:rFonts w:ascii="Tahoma" w:hAnsi="Tahoma" w:cs="Tahoma"/>
          <w:i/>
          <w:iCs/>
        </w:rPr>
      </w:pPr>
      <w:r w:rsidRPr="00AE5A69">
        <w:rPr>
          <w:rFonts w:ascii="Tahoma" w:hAnsi="Tahoma" w:cs="Tahoma"/>
          <w:b/>
          <w:bCs/>
          <w:noProof/>
          <w:u w:val="single"/>
          <w:lang w:val="en-US" w:eastAsia="en-US"/>
        </w:rPr>
        <w:drawing>
          <wp:anchor distT="0" distB="0" distL="114300" distR="114300" simplePos="0" relativeHeight="251664384" behindDoc="1" locked="0" layoutInCell="1" allowOverlap="1" wp14:anchorId="1A4639D6" wp14:editId="3425B70A">
            <wp:simplePos x="0" y="0"/>
            <wp:positionH relativeFrom="column">
              <wp:posOffset>-73025</wp:posOffset>
            </wp:positionH>
            <wp:positionV relativeFrom="paragraph">
              <wp:posOffset>297815</wp:posOffset>
            </wp:positionV>
            <wp:extent cx="5727700" cy="2664460"/>
            <wp:effectExtent l="0" t="0" r="0" b="2540"/>
            <wp:wrapTight wrapText="bothSides">
              <wp:wrapPolygon edited="0">
                <wp:start x="0" y="0"/>
                <wp:lineTo x="0" y="21518"/>
                <wp:lineTo x="21552" y="21518"/>
                <wp:lineTo x="21552" y="0"/>
                <wp:lineTo x="0" y="0"/>
              </wp:wrapPolygon>
            </wp:wrapTight>
            <wp:docPr id="10" name="Picture 10"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6-02 at 02.16.2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7700" cy="2664460"/>
                    </a:xfrm>
                    <a:prstGeom prst="rect">
                      <a:avLst/>
                    </a:prstGeom>
                  </pic:spPr>
                </pic:pic>
              </a:graphicData>
            </a:graphic>
            <wp14:sizeRelH relativeFrom="page">
              <wp14:pctWidth>0</wp14:pctWidth>
            </wp14:sizeRelH>
            <wp14:sizeRelV relativeFrom="page">
              <wp14:pctHeight>0</wp14:pctHeight>
            </wp14:sizeRelV>
          </wp:anchor>
        </w:drawing>
      </w:r>
      <w:r w:rsidR="00B14D9D" w:rsidRPr="00AE5A69">
        <w:rPr>
          <w:rFonts w:ascii="Tahoma" w:hAnsi="Tahoma" w:cs="Tahoma"/>
          <w:i/>
          <w:iCs/>
        </w:rPr>
        <w:t xml:space="preserve">Figure </w:t>
      </w:r>
      <w:r w:rsidR="00873130" w:rsidRPr="00AE5A69">
        <w:rPr>
          <w:rFonts w:ascii="Tahoma" w:hAnsi="Tahoma" w:cs="Tahoma"/>
          <w:i/>
          <w:iCs/>
        </w:rPr>
        <w:t>3:</w:t>
      </w:r>
      <w:r w:rsidR="00B14D9D" w:rsidRPr="00AE5A69">
        <w:rPr>
          <w:rFonts w:ascii="Tahoma" w:hAnsi="Tahoma" w:cs="Tahoma"/>
          <w:i/>
          <w:iCs/>
        </w:rPr>
        <w:t xml:space="preserve"> Second Visit Smoking Statistics </w:t>
      </w:r>
    </w:p>
    <w:p w14:paraId="7F4B563A" w14:textId="555E5F46" w:rsidR="00201C45" w:rsidRPr="00AE5A69" w:rsidRDefault="00201C45" w:rsidP="00563C3D">
      <w:pPr>
        <w:spacing w:line="360" w:lineRule="auto"/>
        <w:rPr>
          <w:rFonts w:ascii="Tahoma" w:hAnsi="Tahoma" w:cs="Tahoma"/>
        </w:rPr>
      </w:pPr>
    </w:p>
    <w:p w14:paraId="66DA2B9E" w14:textId="77777777" w:rsidR="00201C45" w:rsidRPr="00AE5A69" w:rsidRDefault="00201C45" w:rsidP="00563C3D">
      <w:pPr>
        <w:spacing w:line="360" w:lineRule="auto"/>
        <w:rPr>
          <w:rFonts w:ascii="Tahoma" w:hAnsi="Tahoma" w:cs="Tahoma"/>
        </w:rPr>
      </w:pPr>
    </w:p>
    <w:p w14:paraId="16266C32" w14:textId="77777777" w:rsidR="00873130" w:rsidRDefault="00873130" w:rsidP="00563C3D">
      <w:pPr>
        <w:spacing w:line="360" w:lineRule="auto"/>
        <w:rPr>
          <w:rFonts w:ascii="Tahoma" w:hAnsi="Tahoma" w:cs="Tahoma"/>
        </w:rPr>
      </w:pPr>
    </w:p>
    <w:p w14:paraId="4737B7C9" w14:textId="77777777" w:rsidR="00873130" w:rsidRDefault="00873130" w:rsidP="00563C3D">
      <w:pPr>
        <w:spacing w:line="360" w:lineRule="auto"/>
        <w:rPr>
          <w:rFonts w:ascii="Tahoma" w:hAnsi="Tahoma" w:cs="Tahoma"/>
        </w:rPr>
      </w:pPr>
    </w:p>
    <w:p w14:paraId="6E4029F0" w14:textId="77777777" w:rsidR="00873130" w:rsidRDefault="00873130" w:rsidP="00563C3D">
      <w:pPr>
        <w:spacing w:line="360" w:lineRule="auto"/>
        <w:rPr>
          <w:rFonts w:ascii="Tahoma" w:hAnsi="Tahoma" w:cs="Tahoma"/>
        </w:rPr>
      </w:pPr>
    </w:p>
    <w:p w14:paraId="4673F73B" w14:textId="77777777" w:rsidR="00873130" w:rsidRDefault="00873130" w:rsidP="00563C3D">
      <w:pPr>
        <w:spacing w:line="360" w:lineRule="auto"/>
        <w:rPr>
          <w:rFonts w:ascii="Tahoma" w:hAnsi="Tahoma" w:cs="Tahoma"/>
        </w:rPr>
      </w:pPr>
    </w:p>
    <w:p w14:paraId="6089F7E7" w14:textId="77777777" w:rsidR="00873130" w:rsidRDefault="00873130" w:rsidP="00563C3D">
      <w:pPr>
        <w:spacing w:line="360" w:lineRule="auto"/>
        <w:rPr>
          <w:rFonts w:ascii="Tahoma" w:hAnsi="Tahoma" w:cs="Tahoma"/>
        </w:rPr>
      </w:pPr>
    </w:p>
    <w:p w14:paraId="7B5504E4" w14:textId="77777777" w:rsidR="00873130" w:rsidRDefault="00873130" w:rsidP="00563C3D">
      <w:pPr>
        <w:spacing w:line="360" w:lineRule="auto"/>
        <w:rPr>
          <w:rFonts w:ascii="Tahoma" w:hAnsi="Tahoma" w:cs="Tahoma"/>
        </w:rPr>
      </w:pPr>
    </w:p>
    <w:p w14:paraId="0FABBA13" w14:textId="77777777" w:rsidR="00873130" w:rsidRDefault="00873130" w:rsidP="00563C3D">
      <w:pPr>
        <w:spacing w:line="360" w:lineRule="auto"/>
        <w:rPr>
          <w:rFonts w:ascii="Tahoma" w:hAnsi="Tahoma" w:cs="Tahoma"/>
        </w:rPr>
      </w:pPr>
    </w:p>
    <w:p w14:paraId="1CB2C9C3" w14:textId="77777777" w:rsidR="00873130" w:rsidRDefault="00873130" w:rsidP="00563C3D">
      <w:pPr>
        <w:spacing w:line="360" w:lineRule="auto"/>
        <w:rPr>
          <w:rFonts w:ascii="Tahoma" w:hAnsi="Tahoma" w:cs="Tahoma"/>
        </w:rPr>
      </w:pPr>
    </w:p>
    <w:p w14:paraId="347EAFCA" w14:textId="77777777" w:rsidR="00873130" w:rsidRDefault="00873130" w:rsidP="00563C3D">
      <w:pPr>
        <w:spacing w:line="360" w:lineRule="auto"/>
        <w:rPr>
          <w:rFonts w:ascii="Tahoma" w:hAnsi="Tahoma" w:cs="Tahoma"/>
        </w:rPr>
      </w:pPr>
    </w:p>
    <w:p w14:paraId="2EFF6C61" w14:textId="2D85268C" w:rsidR="00201C45" w:rsidRPr="00AE5A69" w:rsidRDefault="003648AD" w:rsidP="00563C3D">
      <w:pPr>
        <w:spacing w:line="360" w:lineRule="auto"/>
        <w:rPr>
          <w:rFonts w:ascii="Tahoma" w:hAnsi="Tahoma" w:cs="Tahoma"/>
        </w:rPr>
      </w:pPr>
      <w:r w:rsidRPr="00AE5A69">
        <w:rPr>
          <w:rFonts w:ascii="Tahoma" w:hAnsi="Tahoma" w:cs="Tahoma"/>
        </w:rPr>
        <w:t xml:space="preserve">At the start of the research with the data collected from the first questionnaire, 51.6% of the participants were smokers and 48.4% are non-smokers. When research was collected again for the second questionnaire it was found that there were a decrease of </w:t>
      </w:r>
      <w:r w:rsidR="00873130" w:rsidRPr="00AE5A69">
        <w:rPr>
          <w:rFonts w:ascii="Tahoma" w:hAnsi="Tahoma" w:cs="Tahoma"/>
        </w:rPr>
        <w:t xml:space="preserve">smokers </w:t>
      </w:r>
      <w:r w:rsidR="009C6DFD" w:rsidRPr="00AE5A69">
        <w:rPr>
          <w:rFonts w:ascii="Tahoma" w:hAnsi="Tahoma" w:cs="Tahoma"/>
        </w:rPr>
        <w:t>to 49.1</w:t>
      </w:r>
      <w:r w:rsidRPr="00AE5A69">
        <w:rPr>
          <w:rFonts w:ascii="Tahoma" w:hAnsi="Tahoma" w:cs="Tahoma"/>
        </w:rPr>
        <w:t>%  and an increase to  50.9 % for  non- smokers</w:t>
      </w:r>
      <w:r w:rsidR="00D975AE" w:rsidRPr="00AE5A69">
        <w:rPr>
          <w:rFonts w:ascii="Tahoma" w:hAnsi="Tahoma" w:cs="Tahoma"/>
        </w:rPr>
        <w:t>. Based on some verbal feedback given on the 3</w:t>
      </w:r>
      <w:r w:rsidR="00D975AE" w:rsidRPr="00AE5A69">
        <w:rPr>
          <w:rFonts w:ascii="Tahoma" w:hAnsi="Tahoma" w:cs="Tahoma"/>
          <w:vertAlign w:val="superscript"/>
        </w:rPr>
        <w:t>rd</w:t>
      </w:r>
      <w:r w:rsidR="00D975AE" w:rsidRPr="00AE5A69">
        <w:rPr>
          <w:rFonts w:ascii="Tahoma" w:hAnsi="Tahoma" w:cs="Tahoma"/>
        </w:rPr>
        <w:t xml:space="preserve"> visit to participants, it was reported that the research motivated them to stop smoking. </w:t>
      </w:r>
    </w:p>
    <w:p w14:paraId="5AF1CC76" w14:textId="77777777" w:rsidR="00AC6919" w:rsidRPr="00AE5A69" w:rsidRDefault="00AC6919" w:rsidP="00563C3D">
      <w:pPr>
        <w:spacing w:line="360" w:lineRule="auto"/>
        <w:rPr>
          <w:rFonts w:ascii="Tahoma" w:hAnsi="Tahoma" w:cs="Tahoma"/>
        </w:rPr>
      </w:pPr>
    </w:p>
    <w:p w14:paraId="2969516B" w14:textId="1D24951C" w:rsidR="00201C45" w:rsidRPr="00AE5A69" w:rsidRDefault="00AC6919" w:rsidP="00563C3D">
      <w:pPr>
        <w:spacing w:line="360" w:lineRule="auto"/>
        <w:rPr>
          <w:rFonts w:ascii="Tahoma" w:hAnsi="Tahoma" w:cs="Tahoma"/>
        </w:rPr>
      </w:pPr>
      <w:r w:rsidRPr="00AE5A69">
        <w:rPr>
          <w:rFonts w:ascii="Tahoma" w:hAnsi="Tahoma" w:cs="Tahoma"/>
          <w:noProof/>
          <w:lang w:val="en-US" w:eastAsia="en-US"/>
        </w:rPr>
        <w:lastRenderedPageBreak/>
        <w:drawing>
          <wp:anchor distT="0" distB="0" distL="114300" distR="114300" simplePos="0" relativeHeight="251665408" behindDoc="1" locked="0" layoutInCell="1" allowOverlap="1" wp14:anchorId="6D579530" wp14:editId="584D139F">
            <wp:simplePos x="0" y="0"/>
            <wp:positionH relativeFrom="column">
              <wp:posOffset>0</wp:posOffset>
            </wp:positionH>
            <wp:positionV relativeFrom="paragraph">
              <wp:posOffset>393944</wp:posOffset>
            </wp:positionV>
            <wp:extent cx="5727700" cy="2410460"/>
            <wp:effectExtent l="0" t="0" r="0" b="2540"/>
            <wp:wrapTight wrapText="bothSides">
              <wp:wrapPolygon edited="0">
                <wp:start x="0" y="0"/>
                <wp:lineTo x="0" y="21509"/>
                <wp:lineTo x="21552" y="21509"/>
                <wp:lineTo x="21552" y="0"/>
                <wp:lineTo x="0" y="0"/>
              </wp:wrapPolygon>
            </wp:wrapTight>
            <wp:docPr id="13" name="Picture 1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6-08 at 16.39.0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27700" cy="2410460"/>
                    </a:xfrm>
                    <a:prstGeom prst="rect">
                      <a:avLst/>
                    </a:prstGeom>
                  </pic:spPr>
                </pic:pic>
              </a:graphicData>
            </a:graphic>
            <wp14:sizeRelH relativeFrom="page">
              <wp14:pctWidth>0</wp14:pctWidth>
            </wp14:sizeRelH>
            <wp14:sizeRelV relativeFrom="page">
              <wp14:pctHeight>0</wp14:pctHeight>
            </wp14:sizeRelV>
          </wp:anchor>
        </w:drawing>
      </w:r>
      <w:r w:rsidRPr="00AE5A69">
        <w:rPr>
          <w:rFonts w:ascii="Tahoma" w:hAnsi="Tahoma" w:cs="Tahoma"/>
          <w:i/>
          <w:iCs/>
        </w:rPr>
        <w:t xml:space="preserve">Figure 4 : Awareness of effects of smoking on health </w:t>
      </w:r>
    </w:p>
    <w:p w14:paraId="126F9D27" w14:textId="5ACA1491" w:rsidR="00201C45" w:rsidRPr="00AE5A69" w:rsidRDefault="00201C45" w:rsidP="00563C3D">
      <w:pPr>
        <w:spacing w:line="360" w:lineRule="auto"/>
        <w:rPr>
          <w:rFonts w:ascii="Tahoma" w:hAnsi="Tahoma" w:cs="Tahoma"/>
        </w:rPr>
      </w:pPr>
    </w:p>
    <w:p w14:paraId="32293C22" w14:textId="78D4834F" w:rsidR="00AC6919" w:rsidRPr="00AE5A69" w:rsidRDefault="00AC6919" w:rsidP="00563C3D">
      <w:pPr>
        <w:spacing w:line="360" w:lineRule="auto"/>
        <w:rPr>
          <w:rFonts w:ascii="Tahoma" w:hAnsi="Tahoma" w:cs="Tahoma"/>
        </w:rPr>
      </w:pPr>
    </w:p>
    <w:p w14:paraId="312C190F" w14:textId="77777777" w:rsidR="00873130" w:rsidRDefault="00873130" w:rsidP="00563C3D">
      <w:pPr>
        <w:spacing w:line="360" w:lineRule="auto"/>
        <w:rPr>
          <w:rFonts w:ascii="Tahoma" w:hAnsi="Tahoma" w:cs="Tahoma"/>
        </w:rPr>
      </w:pPr>
    </w:p>
    <w:p w14:paraId="7DF16377" w14:textId="77777777" w:rsidR="00873130" w:rsidRDefault="00873130" w:rsidP="00563C3D">
      <w:pPr>
        <w:spacing w:line="360" w:lineRule="auto"/>
        <w:rPr>
          <w:rFonts w:ascii="Tahoma" w:hAnsi="Tahoma" w:cs="Tahoma"/>
        </w:rPr>
      </w:pPr>
    </w:p>
    <w:p w14:paraId="7EF40B69" w14:textId="77777777" w:rsidR="00873130" w:rsidRDefault="00873130" w:rsidP="00563C3D">
      <w:pPr>
        <w:spacing w:line="360" w:lineRule="auto"/>
        <w:rPr>
          <w:rFonts w:ascii="Tahoma" w:hAnsi="Tahoma" w:cs="Tahoma"/>
        </w:rPr>
      </w:pPr>
    </w:p>
    <w:p w14:paraId="48EBA31C" w14:textId="77777777" w:rsidR="00873130" w:rsidRDefault="00873130" w:rsidP="00563C3D">
      <w:pPr>
        <w:spacing w:line="360" w:lineRule="auto"/>
        <w:rPr>
          <w:rFonts w:ascii="Tahoma" w:hAnsi="Tahoma" w:cs="Tahoma"/>
        </w:rPr>
      </w:pPr>
    </w:p>
    <w:p w14:paraId="4BABAF6B" w14:textId="77777777" w:rsidR="00873130" w:rsidRDefault="00873130" w:rsidP="00563C3D">
      <w:pPr>
        <w:spacing w:line="360" w:lineRule="auto"/>
        <w:rPr>
          <w:rFonts w:ascii="Tahoma" w:hAnsi="Tahoma" w:cs="Tahoma"/>
        </w:rPr>
      </w:pPr>
    </w:p>
    <w:p w14:paraId="7B0343D6" w14:textId="77777777" w:rsidR="00873130" w:rsidRDefault="00873130" w:rsidP="00563C3D">
      <w:pPr>
        <w:spacing w:line="360" w:lineRule="auto"/>
        <w:rPr>
          <w:rFonts w:ascii="Tahoma" w:hAnsi="Tahoma" w:cs="Tahoma"/>
        </w:rPr>
      </w:pPr>
    </w:p>
    <w:p w14:paraId="23BB7914" w14:textId="77777777" w:rsidR="00873130" w:rsidRDefault="00873130" w:rsidP="00563C3D">
      <w:pPr>
        <w:spacing w:line="360" w:lineRule="auto"/>
        <w:rPr>
          <w:rFonts w:ascii="Tahoma" w:hAnsi="Tahoma" w:cs="Tahoma"/>
        </w:rPr>
      </w:pPr>
    </w:p>
    <w:p w14:paraId="073C573C" w14:textId="77777777" w:rsidR="00873130" w:rsidRDefault="00873130" w:rsidP="00563C3D">
      <w:pPr>
        <w:spacing w:line="360" w:lineRule="auto"/>
        <w:rPr>
          <w:rFonts w:ascii="Tahoma" w:hAnsi="Tahoma" w:cs="Tahoma"/>
        </w:rPr>
      </w:pPr>
    </w:p>
    <w:p w14:paraId="6401CBA2" w14:textId="6A20CBEE" w:rsidR="00873130" w:rsidRDefault="00201C45" w:rsidP="00563C3D">
      <w:pPr>
        <w:spacing w:line="360" w:lineRule="auto"/>
        <w:rPr>
          <w:rFonts w:ascii="Tahoma" w:hAnsi="Tahoma" w:cs="Tahoma"/>
        </w:rPr>
      </w:pPr>
      <w:r w:rsidRPr="00AE5A69">
        <w:rPr>
          <w:rFonts w:ascii="Tahoma" w:hAnsi="Tahoma" w:cs="Tahoma"/>
        </w:rPr>
        <w:t>The research shows that 94</w:t>
      </w:r>
      <w:r w:rsidR="00AC6919" w:rsidRPr="00AE5A69">
        <w:rPr>
          <w:rFonts w:ascii="Tahoma" w:hAnsi="Tahoma" w:cs="Tahoma"/>
        </w:rPr>
        <w:t>.6</w:t>
      </w:r>
      <w:r w:rsidRPr="00AE5A69">
        <w:rPr>
          <w:rFonts w:ascii="Tahoma" w:hAnsi="Tahoma" w:cs="Tahoma"/>
        </w:rPr>
        <w:t xml:space="preserve">% are </w:t>
      </w:r>
      <w:r w:rsidR="009D3DF4" w:rsidRPr="00AE5A69">
        <w:rPr>
          <w:rFonts w:ascii="Tahoma" w:hAnsi="Tahoma" w:cs="Tahoma"/>
        </w:rPr>
        <w:t xml:space="preserve">Verbal </w:t>
      </w:r>
      <w:r w:rsidRPr="00AE5A69">
        <w:rPr>
          <w:rFonts w:ascii="Tahoma" w:hAnsi="Tahoma" w:cs="Tahoma"/>
        </w:rPr>
        <w:t xml:space="preserve">are knowledgeable </w:t>
      </w:r>
      <w:r w:rsidR="00D975AE" w:rsidRPr="00AE5A69">
        <w:rPr>
          <w:rFonts w:ascii="Tahoma" w:hAnsi="Tahoma" w:cs="Tahoma"/>
        </w:rPr>
        <w:t xml:space="preserve">about the effects of the smoking, </w:t>
      </w:r>
      <w:r w:rsidR="009D3DF4" w:rsidRPr="00AE5A69">
        <w:rPr>
          <w:rFonts w:ascii="Tahoma" w:hAnsi="Tahoma" w:cs="Tahoma"/>
        </w:rPr>
        <w:t xml:space="preserve">however </w:t>
      </w:r>
      <w:r w:rsidRPr="00AE5A69">
        <w:rPr>
          <w:rFonts w:ascii="Tahoma" w:hAnsi="Tahoma" w:cs="Tahoma"/>
        </w:rPr>
        <w:t xml:space="preserve">verbal feedback given by the researchers found that some participants were unable to give up smoking due to the stresses of work. </w:t>
      </w:r>
    </w:p>
    <w:p w14:paraId="487771CA" w14:textId="77777777" w:rsidR="00873130" w:rsidRDefault="00873130" w:rsidP="00563C3D">
      <w:pPr>
        <w:spacing w:line="360" w:lineRule="auto"/>
        <w:rPr>
          <w:rFonts w:ascii="Tahoma" w:hAnsi="Tahoma" w:cs="Tahoma"/>
        </w:rPr>
      </w:pPr>
    </w:p>
    <w:p w14:paraId="1F35D026" w14:textId="33EDE503" w:rsidR="003648AD" w:rsidRPr="00AE5A69" w:rsidRDefault="00201C45" w:rsidP="00563C3D">
      <w:pPr>
        <w:spacing w:line="360" w:lineRule="auto"/>
        <w:rPr>
          <w:rFonts w:ascii="Tahoma" w:hAnsi="Tahoma" w:cs="Tahoma"/>
        </w:rPr>
      </w:pPr>
      <w:r w:rsidRPr="00AE5A69">
        <w:rPr>
          <w:rFonts w:ascii="Tahoma" w:hAnsi="Tahoma" w:cs="Tahoma"/>
        </w:rPr>
        <w:t xml:space="preserve">Employees were monitored during these processes and at the end of the project were given the employee information pack which give information how to stop smoking, entailing ways to stop smoking even when stressed. </w:t>
      </w:r>
      <w:r w:rsidR="00D975AE" w:rsidRPr="00AE5A69">
        <w:rPr>
          <w:rFonts w:ascii="Tahoma" w:hAnsi="Tahoma" w:cs="Tahoma"/>
        </w:rPr>
        <w:t xml:space="preserve"> </w:t>
      </w:r>
      <w:r w:rsidRPr="00AE5A69">
        <w:rPr>
          <w:rFonts w:ascii="Tahoma" w:hAnsi="Tahoma" w:cs="Tahoma"/>
        </w:rPr>
        <w:t xml:space="preserve">Furthermore, the online seminars on YouTube gives details to employees on how to reduce smoking and explains more in detail its effect on health. </w:t>
      </w:r>
    </w:p>
    <w:p w14:paraId="1C7158C7" w14:textId="77777777" w:rsidR="00873130" w:rsidRDefault="00873130" w:rsidP="00873130">
      <w:pPr>
        <w:rPr>
          <w:rFonts w:ascii="Tahoma" w:hAnsi="Tahoma" w:cs="Tahoma"/>
        </w:rPr>
      </w:pPr>
    </w:p>
    <w:p w14:paraId="3366817E" w14:textId="728CBE67" w:rsidR="00382DB3" w:rsidRPr="00AE5A69" w:rsidRDefault="00423745" w:rsidP="00873130">
      <w:pPr>
        <w:rPr>
          <w:rFonts w:ascii="Tahoma" w:hAnsi="Tahoma" w:cs="Tahoma"/>
          <w:b/>
          <w:bCs/>
          <w:u w:val="single"/>
        </w:rPr>
      </w:pPr>
      <w:r w:rsidRPr="00AE5A69">
        <w:rPr>
          <w:rFonts w:ascii="Tahoma" w:hAnsi="Tahoma" w:cs="Tahoma"/>
          <w:b/>
          <w:bCs/>
          <w:u w:val="single"/>
        </w:rPr>
        <w:t>Alcohol Consumption</w:t>
      </w:r>
    </w:p>
    <w:p w14:paraId="06481972" w14:textId="1704D93F" w:rsidR="00382DB3" w:rsidRPr="00AE5A69" w:rsidRDefault="00382DB3" w:rsidP="00563C3D">
      <w:pPr>
        <w:spacing w:line="360" w:lineRule="auto"/>
        <w:rPr>
          <w:rFonts w:ascii="Tahoma" w:hAnsi="Tahoma" w:cs="Tahoma"/>
          <w:b/>
          <w:bCs/>
          <w:u w:val="single"/>
        </w:rPr>
      </w:pPr>
    </w:p>
    <w:p w14:paraId="300F0D85" w14:textId="6FE33D10" w:rsidR="00382DB3" w:rsidRDefault="00382DB3" w:rsidP="00563C3D">
      <w:pPr>
        <w:spacing w:line="360" w:lineRule="auto"/>
        <w:rPr>
          <w:rFonts w:ascii="Tahoma" w:hAnsi="Tahoma" w:cs="Tahoma"/>
          <w:u w:val="single"/>
        </w:rPr>
      </w:pPr>
      <w:r w:rsidRPr="00873130">
        <w:rPr>
          <w:rFonts w:ascii="Tahoma" w:hAnsi="Tahoma" w:cs="Tahoma"/>
          <w:u w:val="single"/>
        </w:rPr>
        <w:t>Figure: Alcohol consumption amounts</w:t>
      </w:r>
    </w:p>
    <w:p w14:paraId="7BAA7323" w14:textId="77777777" w:rsidR="00873130" w:rsidRPr="00873130" w:rsidRDefault="00873130" w:rsidP="00563C3D">
      <w:pPr>
        <w:spacing w:line="360" w:lineRule="auto"/>
        <w:rPr>
          <w:rFonts w:ascii="Tahoma" w:hAnsi="Tahoma" w:cs="Tahoma"/>
          <w:u w:val="single"/>
        </w:rPr>
      </w:pPr>
    </w:p>
    <w:p w14:paraId="7AE7E023" w14:textId="0AC1CECE" w:rsidR="00D02A8F" w:rsidRPr="00AE5A69" w:rsidRDefault="00AC6919" w:rsidP="00563C3D">
      <w:pPr>
        <w:spacing w:line="360" w:lineRule="auto"/>
        <w:rPr>
          <w:rFonts w:ascii="Tahoma" w:hAnsi="Tahoma" w:cs="Tahoma"/>
          <w:b/>
          <w:bCs/>
          <w:u w:val="single"/>
        </w:rPr>
      </w:pPr>
      <w:r w:rsidRPr="00AE5A69">
        <w:rPr>
          <w:rFonts w:ascii="Tahoma" w:hAnsi="Tahoma" w:cs="Tahoma"/>
          <w:i/>
          <w:iCs/>
        </w:rPr>
        <w:lastRenderedPageBreak/>
        <w:t xml:space="preserve">Figure 5 : </w:t>
      </w:r>
      <w:r w:rsidR="008529E3" w:rsidRPr="00AE5A69">
        <w:rPr>
          <w:rFonts w:ascii="Tahoma" w:hAnsi="Tahoma" w:cs="Tahoma"/>
          <w:b/>
          <w:bCs/>
          <w:noProof/>
          <w:u w:val="single"/>
          <w:lang w:val="en-US" w:eastAsia="en-US"/>
        </w:rPr>
        <w:drawing>
          <wp:anchor distT="0" distB="0" distL="114300" distR="114300" simplePos="0" relativeHeight="251666432" behindDoc="1" locked="0" layoutInCell="1" allowOverlap="1" wp14:anchorId="51043BF6" wp14:editId="77EE5D4C">
            <wp:simplePos x="0" y="0"/>
            <wp:positionH relativeFrom="column">
              <wp:posOffset>0</wp:posOffset>
            </wp:positionH>
            <wp:positionV relativeFrom="paragraph">
              <wp:posOffset>221063</wp:posOffset>
            </wp:positionV>
            <wp:extent cx="6047700" cy="2616200"/>
            <wp:effectExtent l="0" t="0" r="0" b="0"/>
            <wp:wrapTight wrapText="bothSides">
              <wp:wrapPolygon edited="0">
                <wp:start x="0" y="0"/>
                <wp:lineTo x="0" y="21495"/>
                <wp:lineTo x="21548" y="21495"/>
                <wp:lineTo x="21548" y="0"/>
                <wp:lineTo x="0" y="0"/>
              </wp:wrapPolygon>
            </wp:wrapTight>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6-08 at 16.20.3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47700" cy="2616200"/>
                    </a:xfrm>
                    <a:prstGeom prst="rect">
                      <a:avLst/>
                    </a:prstGeom>
                  </pic:spPr>
                </pic:pic>
              </a:graphicData>
            </a:graphic>
            <wp14:sizeRelH relativeFrom="page">
              <wp14:pctWidth>0</wp14:pctWidth>
            </wp14:sizeRelH>
            <wp14:sizeRelV relativeFrom="page">
              <wp14:pctHeight>0</wp14:pctHeight>
            </wp14:sizeRelV>
          </wp:anchor>
        </w:drawing>
      </w:r>
      <w:r w:rsidRPr="00AE5A69">
        <w:rPr>
          <w:rFonts w:ascii="Tahoma" w:hAnsi="Tahoma" w:cs="Tahoma"/>
          <w:i/>
          <w:iCs/>
        </w:rPr>
        <w:t xml:space="preserve">Alcohol consumption of participants </w:t>
      </w:r>
    </w:p>
    <w:p w14:paraId="4E72443F" w14:textId="77777777" w:rsidR="00873130" w:rsidRDefault="00873130" w:rsidP="00563C3D">
      <w:pPr>
        <w:spacing w:line="360" w:lineRule="auto"/>
        <w:rPr>
          <w:rFonts w:ascii="Tahoma" w:hAnsi="Tahoma" w:cs="Tahoma"/>
        </w:rPr>
      </w:pPr>
    </w:p>
    <w:p w14:paraId="72DB03B6" w14:textId="77777777" w:rsidR="00873130" w:rsidRDefault="00873130" w:rsidP="00563C3D">
      <w:pPr>
        <w:spacing w:line="360" w:lineRule="auto"/>
        <w:rPr>
          <w:rFonts w:ascii="Tahoma" w:hAnsi="Tahoma" w:cs="Tahoma"/>
        </w:rPr>
      </w:pPr>
    </w:p>
    <w:p w14:paraId="0DF4D3DB" w14:textId="77777777" w:rsidR="00873130" w:rsidRDefault="00873130" w:rsidP="00563C3D">
      <w:pPr>
        <w:spacing w:line="360" w:lineRule="auto"/>
        <w:rPr>
          <w:rFonts w:ascii="Tahoma" w:hAnsi="Tahoma" w:cs="Tahoma"/>
        </w:rPr>
      </w:pPr>
    </w:p>
    <w:p w14:paraId="5D05D612" w14:textId="77777777" w:rsidR="00873130" w:rsidRDefault="00873130" w:rsidP="00563C3D">
      <w:pPr>
        <w:spacing w:line="360" w:lineRule="auto"/>
        <w:rPr>
          <w:rFonts w:ascii="Tahoma" w:hAnsi="Tahoma" w:cs="Tahoma"/>
        </w:rPr>
      </w:pPr>
    </w:p>
    <w:p w14:paraId="444F780D" w14:textId="77777777" w:rsidR="00873130" w:rsidRDefault="00873130" w:rsidP="00563C3D">
      <w:pPr>
        <w:spacing w:line="360" w:lineRule="auto"/>
        <w:rPr>
          <w:rFonts w:ascii="Tahoma" w:hAnsi="Tahoma" w:cs="Tahoma"/>
        </w:rPr>
      </w:pPr>
    </w:p>
    <w:p w14:paraId="79ECC148" w14:textId="77777777" w:rsidR="00873130" w:rsidRDefault="00873130" w:rsidP="00563C3D">
      <w:pPr>
        <w:spacing w:line="360" w:lineRule="auto"/>
        <w:rPr>
          <w:rFonts w:ascii="Tahoma" w:hAnsi="Tahoma" w:cs="Tahoma"/>
        </w:rPr>
      </w:pPr>
    </w:p>
    <w:p w14:paraId="7C108923" w14:textId="77777777" w:rsidR="00873130" w:rsidRDefault="00873130" w:rsidP="00563C3D">
      <w:pPr>
        <w:spacing w:line="360" w:lineRule="auto"/>
        <w:rPr>
          <w:rFonts w:ascii="Tahoma" w:hAnsi="Tahoma" w:cs="Tahoma"/>
        </w:rPr>
      </w:pPr>
    </w:p>
    <w:p w14:paraId="7BB7B998" w14:textId="77777777" w:rsidR="00873130" w:rsidRDefault="00873130" w:rsidP="00563C3D">
      <w:pPr>
        <w:spacing w:line="360" w:lineRule="auto"/>
        <w:rPr>
          <w:rFonts w:ascii="Tahoma" w:hAnsi="Tahoma" w:cs="Tahoma"/>
        </w:rPr>
      </w:pPr>
    </w:p>
    <w:p w14:paraId="13C0B577" w14:textId="77777777" w:rsidR="00873130" w:rsidRDefault="00873130" w:rsidP="00563C3D">
      <w:pPr>
        <w:spacing w:line="360" w:lineRule="auto"/>
        <w:rPr>
          <w:rFonts w:ascii="Tahoma" w:hAnsi="Tahoma" w:cs="Tahoma"/>
        </w:rPr>
      </w:pPr>
    </w:p>
    <w:p w14:paraId="524A004F" w14:textId="77777777" w:rsidR="00873130" w:rsidRDefault="00873130" w:rsidP="00563C3D">
      <w:pPr>
        <w:spacing w:line="360" w:lineRule="auto"/>
        <w:rPr>
          <w:rFonts w:ascii="Tahoma" w:hAnsi="Tahoma" w:cs="Tahoma"/>
        </w:rPr>
      </w:pPr>
    </w:p>
    <w:p w14:paraId="270F6A1E" w14:textId="15C32E0F" w:rsidR="00382DB3" w:rsidRPr="00AE5A69" w:rsidRDefault="00382DB3" w:rsidP="00873130">
      <w:pPr>
        <w:spacing w:line="360" w:lineRule="auto"/>
        <w:rPr>
          <w:rFonts w:ascii="Tahoma" w:hAnsi="Tahoma" w:cs="Tahoma"/>
        </w:rPr>
      </w:pPr>
      <w:r w:rsidRPr="00AE5A69">
        <w:rPr>
          <w:rFonts w:ascii="Tahoma" w:hAnsi="Tahoma" w:cs="Tahoma"/>
        </w:rPr>
        <w:t xml:space="preserve">44.6% of the employees from the Turkish speaking community in Hackney drink between 1 to 2 units of alcohol a week, which is a low amount and 22.9% of the participants stated that the did not consume any alcohol. However, 3.1% of the participants do consume high amounts of alcohol, 10+ units per week. Therefore, although the percentage is low, those participants who did consume high levels of alcohol were monitored and given advice during the duration of the project.  Information regarding reducing alcohol levels are provided at the end of project employee information packs, as well as the online YouTube seminar by our project health expert. </w:t>
      </w:r>
    </w:p>
    <w:p w14:paraId="35B58F2D" w14:textId="11426EB8" w:rsidR="00382DB3" w:rsidRPr="00AE5A69" w:rsidRDefault="00382DB3" w:rsidP="00563C3D">
      <w:pPr>
        <w:spacing w:line="360" w:lineRule="auto"/>
        <w:rPr>
          <w:rFonts w:ascii="Tahoma" w:hAnsi="Tahoma" w:cs="Tahoma"/>
          <w:b/>
          <w:bCs/>
          <w:u w:val="single"/>
        </w:rPr>
      </w:pPr>
    </w:p>
    <w:p w14:paraId="1EAFE8DE" w14:textId="77777777" w:rsidR="00382DB3" w:rsidRPr="00AE5A69" w:rsidRDefault="00382DB3" w:rsidP="00563C3D">
      <w:pPr>
        <w:spacing w:line="360" w:lineRule="auto"/>
        <w:rPr>
          <w:rFonts w:ascii="Tahoma" w:hAnsi="Tahoma" w:cs="Tahoma"/>
          <w:b/>
          <w:bCs/>
          <w:u w:val="single"/>
        </w:rPr>
      </w:pPr>
    </w:p>
    <w:p w14:paraId="3C9E3341" w14:textId="0800B86D" w:rsidR="00382DB3" w:rsidRPr="00AE5A69" w:rsidRDefault="00382DB3" w:rsidP="00563C3D">
      <w:pPr>
        <w:spacing w:line="360" w:lineRule="auto"/>
        <w:rPr>
          <w:rFonts w:ascii="Tahoma" w:hAnsi="Tahoma" w:cs="Tahoma"/>
          <w:b/>
          <w:bCs/>
          <w:u w:val="single"/>
        </w:rPr>
      </w:pPr>
      <w:r w:rsidRPr="00AE5A69">
        <w:rPr>
          <w:rFonts w:ascii="Tahoma" w:hAnsi="Tahoma" w:cs="Tahoma"/>
          <w:b/>
          <w:bCs/>
          <w:u w:val="single"/>
        </w:rPr>
        <w:t>Figure: Whether participants are aware or not of the effects of alcohol on their health</w:t>
      </w:r>
    </w:p>
    <w:p w14:paraId="0A99F21C" w14:textId="0941F106" w:rsidR="00382DB3" w:rsidRPr="00AE5A69" w:rsidRDefault="00AC6919" w:rsidP="00563C3D">
      <w:pPr>
        <w:spacing w:line="360" w:lineRule="auto"/>
        <w:rPr>
          <w:rFonts w:ascii="Tahoma" w:hAnsi="Tahoma" w:cs="Tahoma"/>
          <w:b/>
          <w:bCs/>
          <w:u w:val="single"/>
        </w:rPr>
      </w:pPr>
      <w:r w:rsidRPr="00AE5A69">
        <w:rPr>
          <w:rFonts w:ascii="Tahoma" w:hAnsi="Tahoma" w:cs="Tahoma"/>
          <w:i/>
          <w:iCs/>
        </w:rPr>
        <w:t xml:space="preserve">Figure 6: </w:t>
      </w:r>
      <w:r w:rsidR="00382DB3" w:rsidRPr="00AE5A69">
        <w:rPr>
          <w:rFonts w:ascii="Tahoma" w:hAnsi="Tahoma" w:cs="Tahoma"/>
          <w:b/>
          <w:bCs/>
          <w:noProof/>
          <w:u w:val="single"/>
          <w:lang w:val="en-US" w:eastAsia="en-US"/>
        </w:rPr>
        <w:drawing>
          <wp:anchor distT="0" distB="0" distL="114300" distR="114300" simplePos="0" relativeHeight="251667456" behindDoc="1" locked="0" layoutInCell="1" allowOverlap="1" wp14:anchorId="33D830FB" wp14:editId="586C6347">
            <wp:simplePos x="0" y="0"/>
            <wp:positionH relativeFrom="column">
              <wp:posOffset>0</wp:posOffset>
            </wp:positionH>
            <wp:positionV relativeFrom="paragraph">
              <wp:posOffset>432079</wp:posOffset>
            </wp:positionV>
            <wp:extent cx="5727700" cy="2446655"/>
            <wp:effectExtent l="0" t="0" r="0" b="4445"/>
            <wp:wrapTight wrapText="bothSides">
              <wp:wrapPolygon edited="0">
                <wp:start x="0" y="0"/>
                <wp:lineTo x="0" y="21527"/>
                <wp:lineTo x="21552" y="21527"/>
                <wp:lineTo x="21552" y="0"/>
                <wp:lineTo x="0" y="0"/>
              </wp:wrapPolygon>
            </wp:wrapTight>
            <wp:docPr id="7" name="Picture 7"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6-08 at 16.29.1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27700" cy="2446655"/>
                    </a:xfrm>
                    <a:prstGeom prst="rect">
                      <a:avLst/>
                    </a:prstGeom>
                  </pic:spPr>
                </pic:pic>
              </a:graphicData>
            </a:graphic>
            <wp14:sizeRelH relativeFrom="page">
              <wp14:pctWidth>0</wp14:pctWidth>
            </wp14:sizeRelH>
            <wp14:sizeRelV relativeFrom="page">
              <wp14:pctHeight>0</wp14:pctHeight>
            </wp14:sizeRelV>
          </wp:anchor>
        </w:drawing>
      </w:r>
      <w:r w:rsidRPr="00AE5A69">
        <w:rPr>
          <w:rFonts w:ascii="Tahoma" w:hAnsi="Tahoma" w:cs="Tahoma"/>
          <w:i/>
          <w:iCs/>
        </w:rPr>
        <w:t xml:space="preserve">Are participants aware of the effects of alcohol on their health? </w:t>
      </w:r>
    </w:p>
    <w:p w14:paraId="44791FBD" w14:textId="75C3623C" w:rsidR="00744A9F" w:rsidRPr="00AE5A69" w:rsidRDefault="00744A9F" w:rsidP="00563C3D">
      <w:pPr>
        <w:spacing w:line="360" w:lineRule="auto"/>
        <w:rPr>
          <w:rFonts w:ascii="Tahoma" w:hAnsi="Tahoma" w:cs="Tahoma"/>
          <w:b/>
          <w:bCs/>
          <w:u w:val="single"/>
        </w:rPr>
      </w:pPr>
    </w:p>
    <w:p w14:paraId="45A22074" w14:textId="77777777" w:rsidR="00873130" w:rsidRDefault="00873130" w:rsidP="00563C3D">
      <w:pPr>
        <w:spacing w:line="360" w:lineRule="auto"/>
        <w:rPr>
          <w:rFonts w:ascii="Tahoma" w:hAnsi="Tahoma" w:cs="Tahoma"/>
        </w:rPr>
      </w:pPr>
    </w:p>
    <w:p w14:paraId="3084963A" w14:textId="77777777" w:rsidR="00873130" w:rsidRDefault="00873130" w:rsidP="00563C3D">
      <w:pPr>
        <w:spacing w:line="360" w:lineRule="auto"/>
        <w:rPr>
          <w:rFonts w:ascii="Tahoma" w:hAnsi="Tahoma" w:cs="Tahoma"/>
        </w:rPr>
      </w:pPr>
    </w:p>
    <w:p w14:paraId="0756FB57" w14:textId="77777777" w:rsidR="00873130" w:rsidRDefault="00873130" w:rsidP="00563C3D">
      <w:pPr>
        <w:spacing w:line="360" w:lineRule="auto"/>
        <w:rPr>
          <w:rFonts w:ascii="Tahoma" w:hAnsi="Tahoma" w:cs="Tahoma"/>
        </w:rPr>
      </w:pPr>
    </w:p>
    <w:p w14:paraId="05B2AC10" w14:textId="77777777" w:rsidR="00873130" w:rsidRDefault="00873130" w:rsidP="00563C3D">
      <w:pPr>
        <w:spacing w:line="360" w:lineRule="auto"/>
        <w:rPr>
          <w:rFonts w:ascii="Tahoma" w:hAnsi="Tahoma" w:cs="Tahoma"/>
        </w:rPr>
      </w:pPr>
    </w:p>
    <w:p w14:paraId="6366CB5D" w14:textId="77777777" w:rsidR="00873130" w:rsidRDefault="00873130" w:rsidP="00563C3D">
      <w:pPr>
        <w:spacing w:line="360" w:lineRule="auto"/>
        <w:rPr>
          <w:rFonts w:ascii="Tahoma" w:hAnsi="Tahoma" w:cs="Tahoma"/>
        </w:rPr>
      </w:pPr>
    </w:p>
    <w:p w14:paraId="551E9335" w14:textId="77777777" w:rsidR="00873130" w:rsidRDefault="00873130" w:rsidP="00563C3D">
      <w:pPr>
        <w:spacing w:line="360" w:lineRule="auto"/>
        <w:rPr>
          <w:rFonts w:ascii="Tahoma" w:hAnsi="Tahoma" w:cs="Tahoma"/>
        </w:rPr>
      </w:pPr>
    </w:p>
    <w:p w14:paraId="1BD59991" w14:textId="77777777" w:rsidR="00873130" w:rsidRDefault="00873130" w:rsidP="00563C3D">
      <w:pPr>
        <w:spacing w:line="360" w:lineRule="auto"/>
        <w:rPr>
          <w:rFonts w:ascii="Tahoma" w:hAnsi="Tahoma" w:cs="Tahoma"/>
        </w:rPr>
      </w:pPr>
    </w:p>
    <w:p w14:paraId="48366DF5" w14:textId="77777777" w:rsidR="00873130" w:rsidRDefault="00873130" w:rsidP="00563C3D">
      <w:pPr>
        <w:spacing w:line="360" w:lineRule="auto"/>
        <w:rPr>
          <w:rFonts w:ascii="Tahoma" w:hAnsi="Tahoma" w:cs="Tahoma"/>
        </w:rPr>
      </w:pPr>
    </w:p>
    <w:p w14:paraId="0D8380F8" w14:textId="77777777" w:rsidR="00873130" w:rsidRDefault="00873130" w:rsidP="00563C3D">
      <w:pPr>
        <w:spacing w:line="360" w:lineRule="auto"/>
        <w:rPr>
          <w:rFonts w:ascii="Tahoma" w:hAnsi="Tahoma" w:cs="Tahoma"/>
        </w:rPr>
      </w:pPr>
    </w:p>
    <w:p w14:paraId="30B8AA15" w14:textId="579EF43D" w:rsidR="00744A9F" w:rsidRPr="00AE5A69" w:rsidRDefault="00382DB3" w:rsidP="00563C3D">
      <w:pPr>
        <w:spacing w:line="360" w:lineRule="auto"/>
        <w:rPr>
          <w:rFonts w:ascii="Tahoma" w:hAnsi="Tahoma" w:cs="Tahoma"/>
        </w:rPr>
      </w:pPr>
      <w:r w:rsidRPr="00AE5A69">
        <w:rPr>
          <w:rFonts w:ascii="Tahoma" w:hAnsi="Tahoma" w:cs="Tahoma"/>
        </w:rPr>
        <w:lastRenderedPageBreak/>
        <w:t xml:space="preserve">91% of the participants stated they are aware of the effect’s alcohol have on their health; </w:t>
      </w:r>
      <w:r w:rsidR="0045198F" w:rsidRPr="00AE5A69">
        <w:rPr>
          <w:rFonts w:ascii="Tahoma" w:hAnsi="Tahoma" w:cs="Tahoma"/>
        </w:rPr>
        <w:t>however,</w:t>
      </w:r>
      <w:r w:rsidRPr="00AE5A69">
        <w:rPr>
          <w:rFonts w:ascii="Tahoma" w:hAnsi="Tahoma" w:cs="Tahoma"/>
        </w:rPr>
        <w:t xml:space="preserve"> a majority of the participants still drink alcohol. Therefore, it is suggested that even though they are aware, they have not made any attempts to make changes to their lifestyle. It is recommended that future research should be carried out to why individuals continue to adopt unhealthy lifestyle behaviours, regardless of their knowledge of the affects it has on their health. This will enable a better understanding of the motives behind it and find ways which will help motivate employees to change their behaviours. </w:t>
      </w:r>
    </w:p>
    <w:p w14:paraId="41387BE3" w14:textId="77777777" w:rsidR="001D130A" w:rsidRPr="00AE5A69" w:rsidRDefault="001D130A" w:rsidP="00563C3D">
      <w:pPr>
        <w:spacing w:line="360" w:lineRule="auto"/>
        <w:jc w:val="center"/>
        <w:rPr>
          <w:rFonts w:ascii="Tahoma" w:hAnsi="Tahoma" w:cs="Tahoma"/>
          <w:b/>
          <w:bCs/>
          <w:u w:val="single"/>
        </w:rPr>
      </w:pPr>
    </w:p>
    <w:p w14:paraId="1F90A01C" w14:textId="77777777" w:rsidR="001D130A" w:rsidRPr="00AE5A69" w:rsidRDefault="001D130A" w:rsidP="00563C3D">
      <w:pPr>
        <w:spacing w:line="360" w:lineRule="auto"/>
        <w:jc w:val="center"/>
        <w:rPr>
          <w:rFonts w:ascii="Tahoma" w:hAnsi="Tahoma" w:cs="Tahoma"/>
          <w:b/>
          <w:bCs/>
          <w:u w:val="single"/>
        </w:rPr>
      </w:pPr>
    </w:p>
    <w:p w14:paraId="64A9184C" w14:textId="77777777" w:rsidR="001D130A" w:rsidRPr="00AE5A69" w:rsidRDefault="001D130A" w:rsidP="00563C3D">
      <w:pPr>
        <w:spacing w:line="360" w:lineRule="auto"/>
        <w:jc w:val="center"/>
        <w:rPr>
          <w:rFonts w:ascii="Tahoma" w:hAnsi="Tahoma" w:cs="Tahoma"/>
          <w:b/>
          <w:bCs/>
          <w:u w:val="single"/>
        </w:rPr>
      </w:pPr>
    </w:p>
    <w:p w14:paraId="568F6AC1" w14:textId="77777777" w:rsidR="001D130A" w:rsidRPr="00AE5A69" w:rsidRDefault="001D130A" w:rsidP="00563C3D">
      <w:pPr>
        <w:spacing w:line="360" w:lineRule="auto"/>
        <w:jc w:val="center"/>
        <w:rPr>
          <w:rFonts w:ascii="Tahoma" w:hAnsi="Tahoma" w:cs="Tahoma"/>
          <w:b/>
          <w:bCs/>
          <w:u w:val="single"/>
        </w:rPr>
      </w:pPr>
    </w:p>
    <w:p w14:paraId="37339C47" w14:textId="77777777" w:rsidR="0045198F" w:rsidRDefault="0045198F">
      <w:pPr>
        <w:rPr>
          <w:rFonts w:ascii="Tahoma" w:hAnsi="Tahoma" w:cs="Tahoma"/>
          <w:b/>
          <w:bCs/>
          <w:u w:val="single"/>
        </w:rPr>
      </w:pPr>
      <w:r>
        <w:rPr>
          <w:rFonts w:ascii="Tahoma" w:hAnsi="Tahoma" w:cs="Tahoma"/>
          <w:b/>
          <w:bCs/>
          <w:u w:val="single"/>
        </w:rPr>
        <w:br w:type="page"/>
      </w:r>
    </w:p>
    <w:p w14:paraId="71230426" w14:textId="452F1A8D" w:rsidR="00AC6919" w:rsidRPr="0045198F" w:rsidRDefault="00096EFE" w:rsidP="00563C3D">
      <w:pPr>
        <w:spacing w:line="360" w:lineRule="auto"/>
        <w:rPr>
          <w:rFonts w:ascii="Tahoma" w:hAnsi="Tahoma" w:cs="Tahoma"/>
          <w:b/>
          <w:bCs/>
          <w:u w:val="single"/>
        </w:rPr>
      </w:pPr>
      <w:r w:rsidRPr="00AE5A69">
        <w:rPr>
          <w:rFonts w:ascii="Tahoma" w:hAnsi="Tahoma" w:cs="Tahoma"/>
          <w:b/>
          <w:bCs/>
          <w:u w:val="single"/>
        </w:rPr>
        <w:lastRenderedPageBreak/>
        <w:t xml:space="preserve">Physical Activity </w:t>
      </w:r>
    </w:p>
    <w:p w14:paraId="0DA509E2" w14:textId="3860A85A" w:rsidR="00697C14" w:rsidRPr="00AE5A69" w:rsidRDefault="00AC6919" w:rsidP="00563C3D">
      <w:pPr>
        <w:spacing w:line="360" w:lineRule="auto"/>
        <w:rPr>
          <w:rFonts w:ascii="Tahoma" w:hAnsi="Tahoma" w:cs="Tahoma"/>
        </w:rPr>
      </w:pPr>
      <w:r w:rsidRPr="00AE5A69">
        <w:rPr>
          <w:rFonts w:ascii="Tahoma" w:hAnsi="Tahoma" w:cs="Tahoma"/>
        </w:rPr>
        <w:t xml:space="preserve">Figure 7: </w:t>
      </w:r>
      <w:r w:rsidRPr="00AE5A69">
        <w:rPr>
          <w:rFonts w:ascii="Tahoma" w:hAnsi="Tahoma" w:cs="Tahoma"/>
          <w:i/>
          <w:iCs/>
        </w:rPr>
        <w:t>Forms of travel used by employees</w:t>
      </w:r>
    </w:p>
    <w:p w14:paraId="27E6F34C" w14:textId="29C81A3A" w:rsidR="00697C14" w:rsidRPr="00AE5A69" w:rsidRDefault="00697C14" w:rsidP="00563C3D">
      <w:pPr>
        <w:spacing w:line="360" w:lineRule="auto"/>
        <w:rPr>
          <w:rFonts w:ascii="Tahoma" w:hAnsi="Tahoma" w:cs="Tahoma"/>
        </w:rPr>
      </w:pPr>
      <w:r w:rsidRPr="00AE5A69">
        <w:rPr>
          <w:rFonts w:ascii="Tahoma" w:hAnsi="Tahoma" w:cs="Tahoma"/>
          <w:noProof/>
          <w:lang w:val="en-US" w:eastAsia="en-US"/>
        </w:rPr>
        <w:drawing>
          <wp:inline distT="0" distB="0" distL="0" distR="0" wp14:anchorId="7CA2DC2A" wp14:editId="427CDF05">
            <wp:extent cx="5727700" cy="2802255"/>
            <wp:effectExtent l="0" t="0" r="0" b="4445"/>
            <wp:docPr id="3" name="Picture 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6-08 at 14.27.3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27700" cy="2802255"/>
                    </a:xfrm>
                    <a:prstGeom prst="rect">
                      <a:avLst/>
                    </a:prstGeom>
                  </pic:spPr>
                </pic:pic>
              </a:graphicData>
            </a:graphic>
          </wp:inline>
        </w:drawing>
      </w:r>
    </w:p>
    <w:p w14:paraId="3487048B" w14:textId="679738F6" w:rsidR="00744A9F" w:rsidRPr="00AE5A69" w:rsidRDefault="0048323F" w:rsidP="00563C3D">
      <w:pPr>
        <w:spacing w:line="360" w:lineRule="auto"/>
        <w:rPr>
          <w:rFonts w:ascii="Tahoma" w:hAnsi="Tahoma" w:cs="Tahoma"/>
        </w:rPr>
      </w:pPr>
      <w:r w:rsidRPr="00AE5A69">
        <w:rPr>
          <w:rFonts w:ascii="Tahoma" w:hAnsi="Tahoma" w:cs="Tahoma"/>
        </w:rPr>
        <w:t xml:space="preserve"> </w:t>
      </w:r>
    </w:p>
    <w:p w14:paraId="4AE58FA8" w14:textId="787BB606" w:rsidR="00744A9F" w:rsidRPr="00AE5A69" w:rsidRDefault="0045198F" w:rsidP="00563C3D">
      <w:pPr>
        <w:spacing w:line="360" w:lineRule="auto"/>
        <w:rPr>
          <w:rFonts w:ascii="Tahoma" w:hAnsi="Tahoma" w:cs="Tahoma"/>
        </w:rPr>
      </w:pPr>
      <w:r w:rsidRPr="00AE5A69">
        <w:rPr>
          <w:rFonts w:ascii="Tahoma" w:hAnsi="Tahoma" w:cs="Tahoma"/>
        </w:rPr>
        <w:t>Most of</w:t>
      </w:r>
      <w:r w:rsidR="00744A9F" w:rsidRPr="00AE5A69">
        <w:rPr>
          <w:rFonts w:ascii="Tahoma" w:hAnsi="Tahoma" w:cs="Tahoma"/>
        </w:rPr>
        <w:t xml:space="preserve"> the Turkish speaking community in this research drive to work accounting for 37%. Walking and cycling methods of travelling to work is the least frequent with walking being 15.9% and </w:t>
      </w:r>
      <w:r w:rsidRPr="00AE5A69">
        <w:rPr>
          <w:rFonts w:ascii="Tahoma" w:hAnsi="Tahoma" w:cs="Tahoma"/>
        </w:rPr>
        <w:t>cycling being</w:t>
      </w:r>
      <w:r w:rsidR="00744A9F" w:rsidRPr="00AE5A69">
        <w:rPr>
          <w:rFonts w:ascii="Tahoma" w:hAnsi="Tahoma" w:cs="Tahoma"/>
        </w:rPr>
        <w:t xml:space="preserve"> 5.3%.  Based on these findings, participants have been advised the benefits </w:t>
      </w:r>
      <w:r w:rsidR="007744E5" w:rsidRPr="00AE5A69">
        <w:rPr>
          <w:rFonts w:ascii="Tahoma" w:hAnsi="Tahoma" w:cs="Tahoma"/>
        </w:rPr>
        <w:t xml:space="preserve">of walking to work as a form of exercise and part of a healthy lifestyle. As well as the benefits </w:t>
      </w:r>
      <w:r w:rsidR="00744A9F" w:rsidRPr="00AE5A69">
        <w:rPr>
          <w:rFonts w:ascii="Tahoma" w:hAnsi="Tahoma" w:cs="Tahoma"/>
        </w:rPr>
        <w:t xml:space="preserve">of cycling to work. Employers have been informed that they are eligible to apply for this as a tax-free benefit, and employees will receive discounts on equipment’s. </w:t>
      </w:r>
      <w:r w:rsidR="007744E5" w:rsidRPr="00AE5A69">
        <w:rPr>
          <w:rFonts w:ascii="Tahoma" w:hAnsi="Tahoma" w:cs="Tahoma"/>
        </w:rPr>
        <w:t xml:space="preserve"> </w:t>
      </w:r>
    </w:p>
    <w:p w14:paraId="11B7C2CF" w14:textId="51B947CE" w:rsidR="00563C3D" w:rsidRPr="00AE5A69" w:rsidRDefault="00563C3D" w:rsidP="00563C3D">
      <w:pPr>
        <w:spacing w:line="360" w:lineRule="auto"/>
        <w:rPr>
          <w:rFonts w:ascii="Tahoma" w:hAnsi="Tahoma" w:cs="Tahoma"/>
        </w:rPr>
      </w:pPr>
    </w:p>
    <w:p w14:paraId="205D3112" w14:textId="7C22E3D6" w:rsidR="00201C45" w:rsidRPr="00AE5A69" w:rsidRDefault="00AC6919" w:rsidP="00563C3D">
      <w:pPr>
        <w:spacing w:line="360" w:lineRule="auto"/>
        <w:rPr>
          <w:rFonts w:ascii="Tahoma" w:hAnsi="Tahoma" w:cs="Tahoma"/>
          <w:i/>
          <w:iCs/>
        </w:rPr>
      </w:pPr>
      <w:r w:rsidRPr="00AE5A69">
        <w:rPr>
          <w:rFonts w:ascii="Tahoma" w:hAnsi="Tahoma" w:cs="Tahoma"/>
          <w:i/>
          <w:iCs/>
        </w:rPr>
        <w:t>Figure 8: The strengthening activity per week of the employees</w:t>
      </w:r>
    </w:p>
    <w:p w14:paraId="292A2676" w14:textId="64CFC2B2" w:rsidR="00697C14" w:rsidRPr="00AE5A69" w:rsidRDefault="00744A9F" w:rsidP="00563C3D">
      <w:pPr>
        <w:spacing w:line="360" w:lineRule="auto"/>
        <w:rPr>
          <w:rFonts w:ascii="Tahoma" w:hAnsi="Tahoma" w:cs="Tahoma"/>
        </w:rPr>
      </w:pPr>
      <w:r w:rsidRPr="00AE5A69">
        <w:rPr>
          <w:rFonts w:ascii="Tahoma" w:hAnsi="Tahoma" w:cs="Tahoma"/>
          <w:noProof/>
          <w:lang w:val="en-US" w:eastAsia="en-US"/>
        </w:rPr>
        <w:drawing>
          <wp:inline distT="0" distB="0" distL="0" distR="0" wp14:anchorId="116D07C6" wp14:editId="211739CF">
            <wp:extent cx="5727700" cy="2787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6-08 at 15.12.3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27700" cy="2787650"/>
                    </a:xfrm>
                    <a:prstGeom prst="rect">
                      <a:avLst/>
                    </a:prstGeom>
                  </pic:spPr>
                </pic:pic>
              </a:graphicData>
            </a:graphic>
          </wp:inline>
        </w:drawing>
      </w:r>
    </w:p>
    <w:p w14:paraId="21C2B3D4" w14:textId="77777777" w:rsidR="00744A9F" w:rsidRPr="00AE5A69" w:rsidRDefault="00744A9F" w:rsidP="00563C3D">
      <w:pPr>
        <w:spacing w:line="360" w:lineRule="auto"/>
        <w:rPr>
          <w:rFonts w:ascii="Tahoma" w:hAnsi="Tahoma" w:cs="Tahoma"/>
        </w:rPr>
      </w:pPr>
    </w:p>
    <w:p w14:paraId="6310FFF1" w14:textId="75D46AB4" w:rsidR="00744A9F" w:rsidRPr="00AE5A69" w:rsidRDefault="007744E5" w:rsidP="00563C3D">
      <w:pPr>
        <w:spacing w:line="360" w:lineRule="auto"/>
        <w:rPr>
          <w:rFonts w:ascii="Tahoma" w:hAnsi="Tahoma" w:cs="Tahoma"/>
        </w:rPr>
      </w:pPr>
      <w:r w:rsidRPr="00AE5A69">
        <w:rPr>
          <w:rFonts w:ascii="Tahoma" w:hAnsi="Tahoma" w:cs="Tahoma"/>
        </w:rPr>
        <w:lastRenderedPageBreak/>
        <w:t xml:space="preserve">38% of the employees from the Turkish speaking community in Hackney only do between 0-15mins of strengthening activity per week, however 25.3% also stated they do 30mins+ so some employees are seen to be highly active. However, those who reported less amount of physical activity per week, also reported lower reports on physical and mental health. Therefore, participants were informed that increasing their activity levels per week would increase their physical and mental well-being. Participants were given verbal feedback, as well as receiving an information pack on the first visit. At the final quarter of the project, the participants also have access to an employee information pack prepared by the medical experts based on the outcomes of the research. They also have access to the YouTube links which give them advice on sports and exercise by the project sports health expert. </w:t>
      </w:r>
    </w:p>
    <w:p w14:paraId="57DFAC57" w14:textId="19567868" w:rsidR="00744A9F" w:rsidRPr="00AE5A69" w:rsidRDefault="00744A9F" w:rsidP="00563C3D">
      <w:pPr>
        <w:spacing w:line="360" w:lineRule="auto"/>
        <w:rPr>
          <w:rFonts w:ascii="Tahoma" w:hAnsi="Tahoma" w:cs="Tahoma"/>
        </w:rPr>
      </w:pPr>
    </w:p>
    <w:p w14:paraId="2555FE55" w14:textId="618B826D" w:rsidR="002170EE" w:rsidRPr="00AE5A69" w:rsidRDefault="002170EE" w:rsidP="00563C3D">
      <w:pPr>
        <w:spacing w:line="360" w:lineRule="auto"/>
        <w:rPr>
          <w:rFonts w:ascii="Tahoma" w:hAnsi="Tahoma" w:cs="Tahoma"/>
          <w:b/>
          <w:bCs/>
          <w:u w:val="single"/>
        </w:rPr>
      </w:pPr>
      <w:r w:rsidRPr="00AE5A69">
        <w:rPr>
          <w:rFonts w:ascii="Tahoma" w:hAnsi="Tahoma" w:cs="Tahoma"/>
          <w:b/>
          <w:bCs/>
          <w:u w:val="single"/>
        </w:rPr>
        <w:t>Are they “happy” with their workplace? What does this mean for the research?</w:t>
      </w:r>
    </w:p>
    <w:p w14:paraId="596AB6AF" w14:textId="6854B7AC" w:rsidR="00AC6919" w:rsidRPr="00AE5A69" w:rsidRDefault="00AC6919" w:rsidP="00563C3D">
      <w:pPr>
        <w:spacing w:line="360" w:lineRule="auto"/>
        <w:rPr>
          <w:rFonts w:ascii="Tahoma" w:hAnsi="Tahoma" w:cs="Tahoma"/>
          <w:b/>
          <w:bCs/>
          <w:i/>
          <w:iCs/>
          <w:u w:val="single"/>
        </w:rPr>
      </w:pPr>
      <w:r w:rsidRPr="00AE5A69">
        <w:rPr>
          <w:rFonts w:ascii="Tahoma" w:hAnsi="Tahoma" w:cs="Tahoma"/>
          <w:i/>
          <w:iCs/>
        </w:rPr>
        <w:t xml:space="preserve">Figure 9: Are participants happy or not happy with their workplace </w:t>
      </w:r>
    </w:p>
    <w:p w14:paraId="1BEA54CD" w14:textId="7E5B054B" w:rsidR="002170EE" w:rsidRPr="00AE5A69" w:rsidRDefault="002170EE" w:rsidP="00563C3D">
      <w:pPr>
        <w:spacing w:line="360" w:lineRule="auto"/>
        <w:rPr>
          <w:rFonts w:ascii="Tahoma" w:hAnsi="Tahoma" w:cs="Tahoma"/>
        </w:rPr>
      </w:pPr>
      <w:r w:rsidRPr="00AE5A69">
        <w:rPr>
          <w:rFonts w:ascii="Tahoma" w:hAnsi="Tahoma" w:cs="Tahoma"/>
          <w:noProof/>
          <w:lang w:val="en-US" w:eastAsia="en-US"/>
        </w:rPr>
        <w:drawing>
          <wp:inline distT="0" distB="0" distL="0" distR="0" wp14:anchorId="04E6F7D3" wp14:editId="19359E5A">
            <wp:extent cx="5727700" cy="24593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6-08 at 20.41.1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27700" cy="2459355"/>
                    </a:xfrm>
                    <a:prstGeom prst="rect">
                      <a:avLst/>
                    </a:prstGeom>
                  </pic:spPr>
                </pic:pic>
              </a:graphicData>
            </a:graphic>
          </wp:inline>
        </w:drawing>
      </w:r>
    </w:p>
    <w:p w14:paraId="45DAE82F" w14:textId="3908B318" w:rsidR="00AE4224" w:rsidRPr="00AE5A69" w:rsidRDefault="00AE4224" w:rsidP="00563C3D">
      <w:pPr>
        <w:spacing w:line="360" w:lineRule="auto"/>
        <w:rPr>
          <w:rFonts w:ascii="Tahoma" w:hAnsi="Tahoma" w:cs="Tahoma"/>
          <w:b/>
          <w:bCs/>
          <w:u w:val="single"/>
        </w:rPr>
      </w:pPr>
    </w:p>
    <w:p w14:paraId="1DCB75BD" w14:textId="7D10D06D" w:rsidR="002170EE" w:rsidRPr="00AE5A69" w:rsidRDefault="002170EE" w:rsidP="00563C3D">
      <w:pPr>
        <w:spacing w:line="360" w:lineRule="auto"/>
        <w:rPr>
          <w:rFonts w:ascii="Tahoma" w:hAnsi="Tahoma" w:cs="Tahoma"/>
        </w:rPr>
      </w:pPr>
      <w:r w:rsidRPr="00AE5A69">
        <w:rPr>
          <w:rFonts w:ascii="Tahoma" w:hAnsi="Tahoma" w:cs="Tahoma"/>
        </w:rPr>
        <w:t xml:space="preserve">The research has found </w:t>
      </w:r>
      <w:r w:rsidR="0045198F" w:rsidRPr="00AE5A69">
        <w:rPr>
          <w:rFonts w:ascii="Tahoma" w:hAnsi="Tahoma" w:cs="Tahoma"/>
        </w:rPr>
        <w:t>that 79.7</w:t>
      </w:r>
      <w:r w:rsidRPr="00AE5A69">
        <w:rPr>
          <w:rFonts w:ascii="Tahoma" w:hAnsi="Tahoma" w:cs="Tahoma"/>
        </w:rPr>
        <w:t>% Turkish speaking community working in the area of Hackney who participated in this research are happy with their workplace. Whereas 20.3% of the participants in the research are happy. A</w:t>
      </w:r>
      <w:r w:rsidR="00923C53" w:rsidRPr="00AE5A69">
        <w:rPr>
          <w:rFonts w:ascii="Tahoma" w:hAnsi="Tahoma" w:cs="Tahoma"/>
        </w:rPr>
        <w:t xml:space="preserve"> closer analysis of these specific participants, </w:t>
      </w:r>
      <w:r w:rsidRPr="00AE5A69">
        <w:rPr>
          <w:rFonts w:ascii="Tahoma" w:hAnsi="Tahoma" w:cs="Tahoma"/>
        </w:rPr>
        <w:t>found that those who were unhappy with their workplace, also showed lower levels of physical and mental well-being</w:t>
      </w:r>
      <w:r w:rsidR="00923C53" w:rsidRPr="00AE5A69">
        <w:rPr>
          <w:rFonts w:ascii="Tahoma" w:hAnsi="Tahoma" w:cs="Tahoma"/>
        </w:rPr>
        <w:t xml:space="preserve">, and are less knowledgeable about physical and well-being. </w:t>
      </w:r>
    </w:p>
    <w:p w14:paraId="2C061271" w14:textId="77777777" w:rsidR="006A7964" w:rsidRDefault="00923C53" w:rsidP="006A7964">
      <w:pPr>
        <w:spacing w:line="360" w:lineRule="auto"/>
        <w:rPr>
          <w:rFonts w:ascii="Tahoma" w:hAnsi="Tahoma" w:cs="Tahoma"/>
        </w:rPr>
      </w:pPr>
      <w:r w:rsidRPr="00AE5A69">
        <w:rPr>
          <w:rFonts w:ascii="Tahoma" w:hAnsi="Tahoma" w:cs="Tahoma"/>
        </w:rPr>
        <w:t xml:space="preserve">Therefore, this research has highlighted that there is a link between these factors. It could be suggested that either changing the work environment could help positively impact the physical and mental well-being of employees. In reverse it is suggested that making the employees more aware of ways they could individually boost their physical and mental well-being could make them </w:t>
      </w:r>
      <w:r w:rsidR="00330312" w:rsidRPr="00AE5A69">
        <w:rPr>
          <w:rFonts w:ascii="Tahoma" w:hAnsi="Tahoma" w:cs="Tahoma"/>
        </w:rPr>
        <w:t>happier</w:t>
      </w:r>
      <w:r w:rsidRPr="00AE5A69">
        <w:rPr>
          <w:rFonts w:ascii="Tahoma" w:hAnsi="Tahoma" w:cs="Tahoma"/>
        </w:rPr>
        <w:t xml:space="preserve"> in their workplace and more energised for work. </w:t>
      </w:r>
    </w:p>
    <w:p w14:paraId="7AC654CF" w14:textId="5729CFC1" w:rsidR="00AE4224" w:rsidRDefault="00AE4224" w:rsidP="006A7964">
      <w:pPr>
        <w:spacing w:line="360" w:lineRule="auto"/>
        <w:rPr>
          <w:rFonts w:ascii="Tahoma" w:hAnsi="Tahoma" w:cs="Tahoma"/>
          <w:b/>
          <w:bCs/>
          <w:u w:val="single"/>
        </w:rPr>
      </w:pPr>
      <w:r w:rsidRPr="00AE5A69">
        <w:rPr>
          <w:rFonts w:ascii="Tahoma" w:hAnsi="Tahoma" w:cs="Tahoma"/>
          <w:b/>
          <w:bCs/>
          <w:u w:val="single"/>
        </w:rPr>
        <w:lastRenderedPageBreak/>
        <w:t xml:space="preserve">Knowledge and awareness about physical and mental well-being: </w:t>
      </w:r>
    </w:p>
    <w:p w14:paraId="7A1402D7" w14:textId="77777777" w:rsidR="006A7964" w:rsidRPr="006A7964" w:rsidRDefault="006A7964" w:rsidP="006A7964">
      <w:pPr>
        <w:spacing w:line="360" w:lineRule="auto"/>
        <w:rPr>
          <w:rFonts w:ascii="Tahoma" w:hAnsi="Tahoma" w:cs="Tahoma"/>
        </w:rPr>
      </w:pPr>
    </w:p>
    <w:p w14:paraId="611B6014" w14:textId="799BBC16" w:rsidR="00F926E0" w:rsidRPr="00AE5A69" w:rsidRDefault="00F926E0" w:rsidP="00563C3D">
      <w:pPr>
        <w:spacing w:line="360" w:lineRule="auto"/>
        <w:rPr>
          <w:rFonts w:ascii="Tahoma" w:hAnsi="Tahoma" w:cs="Tahoma"/>
        </w:rPr>
      </w:pPr>
      <w:r w:rsidRPr="00AE5A69">
        <w:rPr>
          <w:rFonts w:ascii="Tahoma" w:hAnsi="Tahoma" w:cs="Tahoma"/>
        </w:rPr>
        <w:t xml:space="preserve">The research suggests that great majority of the participants in this research have never had a mental health </w:t>
      </w:r>
      <w:r w:rsidR="00611C13" w:rsidRPr="00AE5A69">
        <w:rPr>
          <w:rFonts w:ascii="Tahoma" w:hAnsi="Tahoma" w:cs="Tahoma"/>
        </w:rPr>
        <w:t>examination or</w:t>
      </w:r>
      <w:r w:rsidRPr="00AE5A69">
        <w:rPr>
          <w:rFonts w:ascii="Tahoma" w:hAnsi="Tahoma" w:cs="Tahoma"/>
        </w:rPr>
        <w:t xml:space="preserve"> have not had one in the last 6 years. This shows the lack of importance placed on mental health by the Turkish speaking community, even though there are low reports of mental health.  </w:t>
      </w:r>
      <w:r w:rsidR="00FA2600" w:rsidRPr="00AE5A69">
        <w:rPr>
          <w:rFonts w:ascii="Tahoma" w:hAnsi="Tahoma" w:cs="Tahoma"/>
        </w:rPr>
        <w:t>Moreover</w:t>
      </w:r>
      <w:r w:rsidRPr="00AE5A69">
        <w:rPr>
          <w:rFonts w:ascii="Tahoma" w:hAnsi="Tahoma" w:cs="Tahoma"/>
        </w:rPr>
        <w:t>, participants are willing to learn and have made verbal and written comments that they wish to know more about mental health &amp; how to identify their triggers.</w:t>
      </w:r>
    </w:p>
    <w:p w14:paraId="2FACF2B5" w14:textId="77777777" w:rsidR="0045198F" w:rsidRDefault="0045198F" w:rsidP="00563C3D">
      <w:pPr>
        <w:spacing w:line="360" w:lineRule="auto"/>
        <w:rPr>
          <w:rFonts w:ascii="Tahoma" w:hAnsi="Tahoma" w:cs="Tahoma"/>
        </w:rPr>
      </w:pPr>
    </w:p>
    <w:p w14:paraId="2A811478" w14:textId="7FFE3AFC" w:rsidR="00AE4224" w:rsidRPr="00AE5A69" w:rsidRDefault="00F926E0" w:rsidP="00563C3D">
      <w:pPr>
        <w:spacing w:line="360" w:lineRule="auto"/>
        <w:rPr>
          <w:rFonts w:ascii="Tahoma" w:hAnsi="Tahoma" w:cs="Tahoma"/>
        </w:rPr>
      </w:pPr>
      <w:r w:rsidRPr="00AE5A69">
        <w:rPr>
          <w:rFonts w:ascii="Tahoma" w:hAnsi="Tahoma" w:cs="Tahoma"/>
        </w:rPr>
        <w:t>Participants have also made comments that they were n</w:t>
      </w:r>
      <w:r w:rsidR="00AE4224" w:rsidRPr="00AE5A69">
        <w:rPr>
          <w:rFonts w:ascii="Tahoma" w:hAnsi="Tahoma" w:cs="Tahoma"/>
        </w:rPr>
        <w:t>ot aware that online there were certain NHS tests available to the public</w:t>
      </w:r>
      <w:r w:rsidRPr="00AE5A69">
        <w:rPr>
          <w:rFonts w:ascii="Tahoma" w:hAnsi="Tahoma" w:cs="Tahoma"/>
        </w:rPr>
        <w:t>, and they were only made aware after taking part in the research. One participant in particular commented and said that “ it d</w:t>
      </w:r>
      <w:r w:rsidR="00AE4224" w:rsidRPr="00AE5A69">
        <w:rPr>
          <w:rFonts w:ascii="Tahoma" w:hAnsi="Tahoma" w:cs="Tahoma"/>
        </w:rPr>
        <w:t>oesn’t matter how healthy you are, sometimes you can be unlucky enough to get cancer.</w:t>
      </w:r>
      <w:r w:rsidRPr="00AE5A69">
        <w:rPr>
          <w:rFonts w:ascii="Tahoma" w:hAnsi="Tahoma" w:cs="Tahoma"/>
        </w:rPr>
        <w:t xml:space="preserve"> </w:t>
      </w:r>
    </w:p>
    <w:p w14:paraId="55E040A6" w14:textId="77777777" w:rsidR="00F926E0" w:rsidRPr="00AE5A69" w:rsidRDefault="00F926E0" w:rsidP="00563C3D">
      <w:pPr>
        <w:spacing w:line="360" w:lineRule="auto"/>
        <w:rPr>
          <w:rFonts w:ascii="Tahoma" w:hAnsi="Tahoma" w:cs="Tahoma"/>
        </w:rPr>
      </w:pPr>
    </w:p>
    <w:p w14:paraId="0184D545" w14:textId="58ABB3D4" w:rsidR="00AE4224" w:rsidRPr="00AE5A69" w:rsidRDefault="00AE4224" w:rsidP="00563C3D">
      <w:pPr>
        <w:spacing w:line="360" w:lineRule="auto"/>
        <w:rPr>
          <w:rFonts w:ascii="Tahoma" w:hAnsi="Tahoma" w:cs="Tahoma"/>
          <w:b/>
          <w:bCs/>
          <w:u w:val="single"/>
        </w:rPr>
      </w:pPr>
      <w:r w:rsidRPr="00AE5A69">
        <w:rPr>
          <w:rFonts w:ascii="Tahoma" w:hAnsi="Tahoma" w:cs="Tahoma"/>
          <w:b/>
          <w:bCs/>
          <w:u w:val="single"/>
        </w:rPr>
        <w:t>Language is a barrier</w:t>
      </w:r>
    </w:p>
    <w:p w14:paraId="606F8315" w14:textId="4CA9C22B" w:rsidR="00B72470" w:rsidRDefault="00B72470" w:rsidP="00563C3D">
      <w:pPr>
        <w:spacing w:line="360" w:lineRule="auto"/>
        <w:rPr>
          <w:rFonts w:ascii="Tahoma" w:hAnsi="Tahoma" w:cs="Tahoma"/>
        </w:rPr>
      </w:pPr>
      <w:r w:rsidRPr="00AE5A69">
        <w:rPr>
          <w:rFonts w:ascii="Tahoma" w:hAnsi="Tahoma" w:cs="Tahoma"/>
        </w:rPr>
        <w:t xml:space="preserve">One factor which was highlighted in this research was that some participants verbally stated that the reasons why they had limited knowledge about the services available to them and also the lack of knowledge of physical and mental well-being is due to the barrier of language. Most things available to the public is in English and some those who migrated to the UK in the last 5 years struggled with English. Some participants commented that they were happy that this information was presented to them in Turkish. </w:t>
      </w:r>
    </w:p>
    <w:p w14:paraId="278AD2F3" w14:textId="77777777" w:rsidR="006A7964" w:rsidRPr="00AE5A69" w:rsidRDefault="006A7964" w:rsidP="00563C3D">
      <w:pPr>
        <w:spacing w:line="360" w:lineRule="auto"/>
        <w:rPr>
          <w:rFonts w:ascii="Tahoma" w:hAnsi="Tahoma" w:cs="Tahoma"/>
        </w:rPr>
      </w:pPr>
    </w:p>
    <w:p w14:paraId="7A10CAC7" w14:textId="13CB7A43" w:rsidR="005915EF" w:rsidRPr="00AE5A69" w:rsidRDefault="00B72470" w:rsidP="00563C3D">
      <w:pPr>
        <w:spacing w:line="360" w:lineRule="auto"/>
        <w:rPr>
          <w:rFonts w:ascii="Tahoma" w:hAnsi="Tahoma" w:cs="Tahoma"/>
        </w:rPr>
      </w:pPr>
      <w:r w:rsidRPr="00AE5A69">
        <w:rPr>
          <w:rFonts w:ascii="Tahoma" w:hAnsi="Tahoma" w:cs="Tahoma"/>
        </w:rPr>
        <w:t xml:space="preserve">This therefore highlights that research like these which hands out Turkish as well as English sources to the participants, is highly useful to help educate them on physical and mental well-being. It is recommended that this research to be carried out in different areas where the Turkish speaking community reside and work in. This will be beneficial as it will not only help boost the individual health of the people in the research, but in effect increase the productivity of workplaces and as a result boost the economy. </w:t>
      </w:r>
    </w:p>
    <w:p w14:paraId="3619083B" w14:textId="47136025" w:rsidR="009D7F36" w:rsidRPr="00AE5A69" w:rsidRDefault="009D7F36" w:rsidP="00563C3D">
      <w:pPr>
        <w:spacing w:line="360" w:lineRule="auto"/>
        <w:rPr>
          <w:rFonts w:ascii="Tahoma" w:hAnsi="Tahoma" w:cs="Tahoma"/>
        </w:rPr>
      </w:pPr>
      <w:r w:rsidRPr="00AE5A69">
        <w:rPr>
          <w:rFonts w:ascii="Tahoma" w:hAnsi="Tahoma" w:cs="Tahoma"/>
        </w:rPr>
        <w:t xml:space="preserve">Discussions: </w:t>
      </w:r>
    </w:p>
    <w:p w14:paraId="277320FA" w14:textId="4795AC26" w:rsidR="0033637B" w:rsidRPr="0045198F" w:rsidRDefault="0033637B" w:rsidP="00563C3D">
      <w:pPr>
        <w:pStyle w:val="ListParagraph"/>
        <w:numPr>
          <w:ilvl w:val="0"/>
          <w:numId w:val="3"/>
        </w:numPr>
        <w:spacing w:line="360" w:lineRule="auto"/>
        <w:rPr>
          <w:rFonts w:ascii="Tahoma" w:hAnsi="Tahoma" w:cs="Tahoma"/>
          <w:i/>
          <w:iCs/>
        </w:rPr>
      </w:pPr>
      <w:r w:rsidRPr="0045198F">
        <w:rPr>
          <w:rFonts w:ascii="Tahoma" w:hAnsi="Tahoma" w:cs="Tahoma"/>
          <w:i/>
          <w:iCs/>
        </w:rPr>
        <w:t xml:space="preserve">Improvements </w:t>
      </w:r>
      <w:r w:rsidR="00FA2600" w:rsidRPr="0045198F">
        <w:rPr>
          <w:rFonts w:ascii="Tahoma" w:hAnsi="Tahoma" w:cs="Tahoma"/>
          <w:i/>
          <w:iCs/>
        </w:rPr>
        <w:t xml:space="preserve">– with the seminars and write up packs </w:t>
      </w:r>
    </w:p>
    <w:p w14:paraId="06C4EAD2" w14:textId="4521D514" w:rsidR="0033637B" w:rsidRPr="0045198F" w:rsidRDefault="0033637B" w:rsidP="00563C3D">
      <w:pPr>
        <w:pStyle w:val="ListParagraph"/>
        <w:numPr>
          <w:ilvl w:val="0"/>
          <w:numId w:val="3"/>
        </w:numPr>
        <w:spacing w:line="360" w:lineRule="auto"/>
        <w:rPr>
          <w:rFonts w:ascii="Tahoma" w:hAnsi="Tahoma" w:cs="Tahoma"/>
          <w:i/>
          <w:iCs/>
        </w:rPr>
      </w:pPr>
      <w:r w:rsidRPr="0045198F">
        <w:rPr>
          <w:rFonts w:ascii="Tahoma" w:hAnsi="Tahoma" w:cs="Tahoma"/>
          <w:i/>
          <w:iCs/>
        </w:rPr>
        <w:t xml:space="preserve">Lack to change </w:t>
      </w:r>
      <w:r w:rsidR="00FA2600" w:rsidRPr="0045198F">
        <w:rPr>
          <w:rFonts w:ascii="Tahoma" w:hAnsi="Tahoma" w:cs="Tahoma"/>
          <w:i/>
          <w:iCs/>
        </w:rPr>
        <w:t xml:space="preserve">– some hard to change- </w:t>
      </w:r>
    </w:p>
    <w:p w14:paraId="4B711F27" w14:textId="4DC50318" w:rsidR="0033637B" w:rsidRPr="0045198F" w:rsidRDefault="0033637B" w:rsidP="00563C3D">
      <w:pPr>
        <w:pStyle w:val="ListParagraph"/>
        <w:numPr>
          <w:ilvl w:val="0"/>
          <w:numId w:val="3"/>
        </w:numPr>
        <w:spacing w:line="360" w:lineRule="auto"/>
        <w:rPr>
          <w:rFonts w:ascii="Tahoma" w:hAnsi="Tahoma" w:cs="Tahoma"/>
          <w:i/>
          <w:iCs/>
        </w:rPr>
      </w:pPr>
      <w:r w:rsidRPr="0045198F">
        <w:rPr>
          <w:rFonts w:ascii="Tahoma" w:hAnsi="Tahoma" w:cs="Tahoma"/>
          <w:i/>
          <w:iCs/>
        </w:rPr>
        <w:t xml:space="preserve">Language barriers </w:t>
      </w:r>
    </w:p>
    <w:p w14:paraId="1A148716" w14:textId="26C409D4" w:rsidR="0033637B" w:rsidRPr="0045198F" w:rsidRDefault="0033637B" w:rsidP="00563C3D">
      <w:pPr>
        <w:pStyle w:val="ListParagraph"/>
        <w:numPr>
          <w:ilvl w:val="0"/>
          <w:numId w:val="3"/>
        </w:numPr>
        <w:spacing w:line="360" w:lineRule="auto"/>
        <w:rPr>
          <w:rFonts w:ascii="Tahoma" w:hAnsi="Tahoma" w:cs="Tahoma"/>
          <w:i/>
          <w:iCs/>
        </w:rPr>
      </w:pPr>
      <w:r w:rsidRPr="0045198F">
        <w:rPr>
          <w:rFonts w:ascii="Tahoma" w:hAnsi="Tahoma" w:cs="Tahoma"/>
          <w:i/>
          <w:iCs/>
        </w:rPr>
        <w:t xml:space="preserve">Information packs for employees </w:t>
      </w:r>
    </w:p>
    <w:p w14:paraId="1355AE70" w14:textId="3811CBAA" w:rsidR="00621814" w:rsidRPr="00AE5A69" w:rsidRDefault="00611C13" w:rsidP="00563C3D">
      <w:pPr>
        <w:spacing w:line="360" w:lineRule="auto"/>
        <w:rPr>
          <w:rFonts w:ascii="Tahoma" w:hAnsi="Tahoma" w:cs="Tahoma"/>
          <w:b/>
          <w:bCs/>
          <w:u w:val="single"/>
        </w:rPr>
      </w:pPr>
      <w:r w:rsidRPr="00AE5A69">
        <w:rPr>
          <w:rFonts w:ascii="Tahoma" w:hAnsi="Tahoma" w:cs="Tahoma"/>
          <w:b/>
          <w:bCs/>
          <w:u w:val="single"/>
        </w:rPr>
        <w:lastRenderedPageBreak/>
        <w:t xml:space="preserve">Difficulties faced in the research </w:t>
      </w:r>
    </w:p>
    <w:p w14:paraId="3EBE449E" w14:textId="245B2609" w:rsidR="001D130A" w:rsidRPr="00AE5A69" w:rsidRDefault="001D130A" w:rsidP="00563C3D">
      <w:pPr>
        <w:spacing w:line="360" w:lineRule="auto"/>
        <w:rPr>
          <w:rFonts w:ascii="Tahoma" w:hAnsi="Tahoma" w:cs="Tahoma"/>
        </w:rPr>
      </w:pPr>
    </w:p>
    <w:p w14:paraId="37DE09B6" w14:textId="14613F7B" w:rsidR="001D130A" w:rsidRPr="00AE5A69" w:rsidRDefault="001D130A" w:rsidP="00563C3D">
      <w:pPr>
        <w:spacing w:after="200" w:line="360" w:lineRule="auto"/>
        <w:rPr>
          <w:rFonts w:ascii="Tahoma" w:hAnsi="Tahoma" w:cs="Tahoma"/>
          <w:lang w:val="en-US"/>
        </w:rPr>
      </w:pPr>
      <w:r w:rsidRPr="00AE5A69">
        <w:rPr>
          <w:rFonts w:ascii="Tahoma" w:hAnsi="Tahoma" w:cs="Tahoma"/>
          <w:lang w:val="en-US"/>
        </w:rPr>
        <w:t xml:space="preserve">It has become evident from our research that some participants did not want to fill out the second or third questionnaire. This was due to lack of time </w:t>
      </w:r>
      <w:r w:rsidR="0045198F" w:rsidRPr="00AE5A69">
        <w:rPr>
          <w:rFonts w:ascii="Tahoma" w:hAnsi="Tahoma" w:cs="Tahoma"/>
          <w:lang w:val="en-US"/>
        </w:rPr>
        <w:t>and</w:t>
      </w:r>
      <w:r w:rsidRPr="00AE5A69">
        <w:rPr>
          <w:rFonts w:ascii="Tahoma" w:hAnsi="Tahoma" w:cs="Tahoma"/>
          <w:lang w:val="en-US"/>
        </w:rPr>
        <w:t xml:space="preserve"> to the lack of understanding of the importance of the research. This issue was overcome by explaining our research in detail and returning to the workplaces when it was a suitable time for the employees. This required constant contact and was some-what time-consuming. </w:t>
      </w:r>
    </w:p>
    <w:p w14:paraId="5C276268" w14:textId="77777777" w:rsidR="001D130A" w:rsidRPr="00AE5A69" w:rsidRDefault="001D130A" w:rsidP="00563C3D">
      <w:pPr>
        <w:pStyle w:val="ListParagraph"/>
        <w:spacing w:line="360" w:lineRule="auto"/>
        <w:rPr>
          <w:rFonts w:ascii="Tahoma" w:hAnsi="Tahoma" w:cs="Tahoma"/>
          <w:lang w:val="en-US" w:eastAsia="en-GB"/>
        </w:rPr>
      </w:pPr>
    </w:p>
    <w:p w14:paraId="6DF72112" w14:textId="491A380C" w:rsidR="001D130A" w:rsidRPr="00AE5A69" w:rsidRDefault="001D130A" w:rsidP="00563C3D">
      <w:pPr>
        <w:spacing w:after="200" w:line="360" w:lineRule="auto"/>
        <w:rPr>
          <w:rFonts w:ascii="Tahoma" w:hAnsi="Tahoma" w:cs="Tahoma"/>
          <w:lang w:val="en-US"/>
        </w:rPr>
      </w:pPr>
      <w:r w:rsidRPr="00AE5A69">
        <w:rPr>
          <w:rFonts w:ascii="Tahoma" w:hAnsi="Tahoma" w:cs="Tahoma"/>
          <w:lang w:val="en-US"/>
        </w:rPr>
        <w:t xml:space="preserve">There was an issue of finding the same participant at the same location again, this is due to employees work shifts and many other contributing factors.  This required hard work to track everyone down, in order them to fill out the next set of questionnaires. Therefore, it was a very time-consuming process.  Additionally, during the period of the research, one company shut down and changes names, therefore researchers were not able to contact the employees who previously worked there and were removed from the research. Their data was still used as part of the analysis for the first half of the research. </w:t>
      </w:r>
    </w:p>
    <w:p w14:paraId="2B9DF591" w14:textId="77777777" w:rsidR="001D130A" w:rsidRPr="00AE5A69" w:rsidRDefault="001D130A" w:rsidP="00563C3D">
      <w:pPr>
        <w:spacing w:line="360" w:lineRule="auto"/>
        <w:rPr>
          <w:rFonts w:ascii="Tahoma" w:hAnsi="Tahoma" w:cs="Tahoma"/>
          <w:lang w:val="en-US"/>
        </w:rPr>
      </w:pPr>
    </w:p>
    <w:p w14:paraId="65E2930A" w14:textId="349E19B0" w:rsidR="001D130A" w:rsidRPr="00AE5A69" w:rsidRDefault="001D130A" w:rsidP="00563C3D">
      <w:pPr>
        <w:spacing w:after="200" w:line="360" w:lineRule="auto"/>
        <w:rPr>
          <w:rFonts w:ascii="Tahoma" w:hAnsi="Tahoma" w:cs="Tahoma"/>
          <w:lang w:val="en-US"/>
        </w:rPr>
      </w:pPr>
      <w:r w:rsidRPr="00AE5A69">
        <w:rPr>
          <w:rFonts w:ascii="Tahoma" w:hAnsi="Tahoma" w:cs="Tahoma"/>
          <w:lang w:val="en-US"/>
        </w:rPr>
        <w:t xml:space="preserve">There was a change of admin officer during the project; the transition period caused some delay in work. However, this was very minimal as the new admin officer was already on the project as a sessional worker. This, therefore, meant she knew the nature of the project and is an experienced in her field, so the project continued without any issues. </w:t>
      </w:r>
    </w:p>
    <w:p w14:paraId="304C45B6" w14:textId="4B1C274B" w:rsidR="001D130A" w:rsidRPr="00AE5A69" w:rsidRDefault="001D130A" w:rsidP="00563C3D">
      <w:pPr>
        <w:spacing w:after="200" w:line="360" w:lineRule="auto"/>
        <w:rPr>
          <w:rFonts w:ascii="Tahoma" w:hAnsi="Tahoma" w:cs="Tahoma"/>
          <w:lang w:val="en-US"/>
        </w:rPr>
      </w:pPr>
      <w:r w:rsidRPr="00AE5A69">
        <w:rPr>
          <w:rFonts w:ascii="Tahoma" w:hAnsi="Tahoma" w:cs="Tahoma"/>
          <w:lang w:val="en-US"/>
        </w:rPr>
        <w:t xml:space="preserve">Furthermore, the outbreak of the coronavirus pandemic meant that some last visits were not able to take place. As a result ,the rest of the mentoring was done over the phone.  Additionally, the health seminar that was due to take place at the end of the project was cancelled and as a replacement online YouTube seminar videos have been uploaded which the employees as well as the rest of the public can access and make use of the useful health information. </w:t>
      </w:r>
    </w:p>
    <w:p w14:paraId="1F3FC693" w14:textId="6CB1B05E" w:rsidR="002B5DAC" w:rsidRPr="00AE5A69" w:rsidRDefault="002B5DAC" w:rsidP="00563C3D">
      <w:pPr>
        <w:spacing w:after="200" w:line="360" w:lineRule="auto"/>
        <w:rPr>
          <w:rFonts w:ascii="Tahoma" w:hAnsi="Tahoma" w:cs="Tahoma"/>
          <w:lang w:val="en-US"/>
        </w:rPr>
      </w:pPr>
    </w:p>
    <w:p w14:paraId="2011AB68" w14:textId="77777777" w:rsidR="006A7964" w:rsidRDefault="006A7964">
      <w:pPr>
        <w:rPr>
          <w:rFonts w:ascii="Tahoma" w:hAnsi="Tahoma" w:cs="Tahoma"/>
          <w:b/>
          <w:bCs/>
          <w:u w:val="single"/>
          <w:lang w:val="en-US"/>
        </w:rPr>
      </w:pPr>
      <w:r>
        <w:rPr>
          <w:rFonts w:ascii="Tahoma" w:hAnsi="Tahoma" w:cs="Tahoma"/>
          <w:b/>
          <w:bCs/>
          <w:u w:val="single"/>
          <w:lang w:val="en-US"/>
        </w:rPr>
        <w:br w:type="page"/>
      </w:r>
    </w:p>
    <w:p w14:paraId="77C80479" w14:textId="001E28D9" w:rsidR="002B5DAC" w:rsidRPr="00AE5A69" w:rsidRDefault="002B5DAC" w:rsidP="00563C3D">
      <w:pPr>
        <w:spacing w:after="200" w:line="360" w:lineRule="auto"/>
        <w:rPr>
          <w:rFonts w:ascii="Tahoma" w:hAnsi="Tahoma" w:cs="Tahoma"/>
          <w:b/>
          <w:bCs/>
          <w:u w:val="single"/>
          <w:lang w:val="en-US"/>
        </w:rPr>
      </w:pPr>
      <w:r w:rsidRPr="00AE5A69">
        <w:rPr>
          <w:rFonts w:ascii="Tahoma" w:hAnsi="Tahoma" w:cs="Tahoma"/>
          <w:b/>
          <w:bCs/>
          <w:u w:val="single"/>
          <w:lang w:val="en-US"/>
        </w:rPr>
        <w:lastRenderedPageBreak/>
        <w:t xml:space="preserve">Media support during the project: </w:t>
      </w:r>
    </w:p>
    <w:p w14:paraId="6EFD4B2A" w14:textId="1E57CA69" w:rsidR="002B5DAC" w:rsidRPr="00AE5A69" w:rsidRDefault="002B5DAC" w:rsidP="001B3FAD">
      <w:pPr>
        <w:spacing w:after="200" w:line="360" w:lineRule="auto"/>
        <w:rPr>
          <w:rFonts w:ascii="Tahoma" w:hAnsi="Tahoma" w:cs="Tahoma"/>
          <w:lang w:val="en-US"/>
        </w:rPr>
      </w:pPr>
      <w:r w:rsidRPr="00AE5A69">
        <w:rPr>
          <w:rFonts w:ascii="Tahoma" w:hAnsi="Tahoma" w:cs="Tahoma"/>
          <w:lang w:val="en-US"/>
        </w:rPr>
        <w:t xml:space="preserve">During the project, it was aimed to raise awareness of the project </w:t>
      </w:r>
      <w:r w:rsidRPr="00AE5A69">
        <w:rPr>
          <w:rFonts w:ascii="Tahoma" w:hAnsi="Tahoma" w:cs="Tahoma"/>
        </w:rPr>
        <w:t>amongst individuals that are not directly involved/participating within the Project. This was done by publishing a monthly article in community newspapers, such Avrupa Gazete and  having a short slot on community channel Euro Genc TV, advising individuals on health and wellbeing related issues, and ensuring that the Project has an ongoing social media presence.</w:t>
      </w:r>
    </w:p>
    <w:p w14:paraId="4D4FE721" w14:textId="4AAD7BEA" w:rsidR="001B3FAD" w:rsidRPr="00AE5A69" w:rsidRDefault="002B5DAC" w:rsidP="001B3FAD">
      <w:pPr>
        <w:spacing w:line="360" w:lineRule="auto"/>
        <w:rPr>
          <w:rFonts w:ascii="Tahoma" w:hAnsi="Tahoma" w:cs="Tahoma"/>
          <w:lang w:val="en-US"/>
        </w:rPr>
      </w:pPr>
      <w:r w:rsidRPr="00AE5A69">
        <w:rPr>
          <w:rFonts w:ascii="Tahoma" w:hAnsi="Tahoma" w:cs="Tahoma"/>
        </w:rPr>
        <w:t xml:space="preserve">Furthermore, </w:t>
      </w:r>
      <w:r w:rsidR="0045198F" w:rsidRPr="00AE5A69">
        <w:rPr>
          <w:rFonts w:ascii="Tahoma" w:hAnsi="Tahoma" w:cs="Tahoma"/>
        </w:rPr>
        <w:t>to</w:t>
      </w:r>
      <w:r w:rsidRPr="00AE5A69">
        <w:rPr>
          <w:rFonts w:ascii="Tahoma" w:hAnsi="Tahoma" w:cs="Tahoma"/>
        </w:rPr>
        <w:t xml:space="preserve"> reach out to individuals unaware of the Workforce Health Project within the Hackney Borough, we created a Facebook group</w:t>
      </w:r>
      <w:r w:rsidR="001B3FAD" w:rsidRPr="00AE5A69">
        <w:rPr>
          <w:rFonts w:ascii="Tahoma" w:hAnsi="Tahoma" w:cs="Tahoma"/>
        </w:rPr>
        <w:t xml:space="preserve"> called “Workforce Health Project”. </w:t>
      </w:r>
      <w:r w:rsidRPr="00AE5A69">
        <w:rPr>
          <w:rFonts w:ascii="Tahoma" w:hAnsi="Tahoma" w:cs="Tahoma"/>
          <w:lang w:val="en-US"/>
        </w:rPr>
        <w:t xml:space="preserve">The project’s Facebook group </w:t>
      </w:r>
      <w:r w:rsidR="001B3FAD" w:rsidRPr="00AE5A69">
        <w:rPr>
          <w:rFonts w:ascii="Tahoma" w:hAnsi="Tahoma" w:cs="Tahoma"/>
          <w:lang w:val="en-US"/>
        </w:rPr>
        <w:t xml:space="preserve">has been </w:t>
      </w:r>
      <w:r w:rsidRPr="00AE5A69">
        <w:rPr>
          <w:rFonts w:ascii="Tahoma" w:hAnsi="Tahoma" w:cs="Tahoma"/>
          <w:lang w:val="en-US"/>
        </w:rPr>
        <w:t xml:space="preserve">running successfully. Regular posts about physical and mental well-being are posted by our project members. The posts contain valuable information available to the community advising them on </w:t>
      </w:r>
      <w:r w:rsidR="0045198F" w:rsidRPr="00AE5A69">
        <w:rPr>
          <w:rFonts w:ascii="Tahoma" w:hAnsi="Tahoma" w:cs="Tahoma"/>
          <w:lang w:val="en-US"/>
        </w:rPr>
        <w:t>issues</w:t>
      </w:r>
      <w:r w:rsidRPr="00AE5A69">
        <w:rPr>
          <w:rFonts w:ascii="Tahoma" w:hAnsi="Tahoma" w:cs="Tahoma"/>
          <w:lang w:val="en-US"/>
        </w:rPr>
        <w:t xml:space="preserve">. Additionally, motivational quotes have also been shared to help inspire </w:t>
      </w:r>
      <w:r w:rsidR="001B3FAD" w:rsidRPr="00AE5A69">
        <w:rPr>
          <w:rFonts w:ascii="Tahoma" w:hAnsi="Tahoma" w:cs="Tahoma"/>
          <w:lang w:val="en-US"/>
        </w:rPr>
        <w:t>the Turkish speaking</w:t>
      </w:r>
      <w:r w:rsidRPr="00AE5A69">
        <w:rPr>
          <w:rFonts w:ascii="Tahoma" w:hAnsi="Tahoma" w:cs="Tahoma"/>
          <w:lang w:val="en-US"/>
        </w:rPr>
        <w:t xml:space="preserve"> community.  </w:t>
      </w:r>
    </w:p>
    <w:p w14:paraId="2616FC2A" w14:textId="77777777" w:rsidR="005915EF" w:rsidRPr="00AE5A69" w:rsidRDefault="005915EF" w:rsidP="00563C3D">
      <w:pPr>
        <w:spacing w:line="360" w:lineRule="auto"/>
        <w:rPr>
          <w:rFonts w:ascii="Tahoma" w:hAnsi="Tahoma" w:cs="Tahoma"/>
          <w:b/>
          <w:bCs/>
          <w:u w:val="single"/>
        </w:rPr>
      </w:pPr>
    </w:p>
    <w:p w14:paraId="7A5A2E78" w14:textId="77777777" w:rsidR="0045198F" w:rsidRDefault="0045198F">
      <w:pPr>
        <w:rPr>
          <w:rFonts w:ascii="Tahoma" w:hAnsi="Tahoma" w:cs="Tahoma"/>
          <w:b/>
          <w:bCs/>
          <w:u w:val="single"/>
        </w:rPr>
      </w:pPr>
      <w:r>
        <w:rPr>
          <w:rFonts w:ascii="Tahoma" w:hAnsi="Tahoma" w:cs="Tahoma"/>
          <w:b/>
          <w:bCs/>
          <w:u w:val="single"/>
        </w:rPr>
        <w:br w:type="page"/>
      </w:r>
    </w:p>
    <w:p w14:paraId="60FE93E3" w14:textId="70B5A8A7" w:rsidR="005915EF" w:rsidRDefault="005915EF" w:rsidP="00563C3D">
      <w:pPr>
        <w:spacing w:line="360" w:lineRule="auto"/>
        <w:rPr>
          <w:rFonts w:ascii="Tahoma" w:hAnsi="Tahoma" w:cs="Tahoma"/>
          <w:b/>
          <w:bCs/>
          <w:u w:val="single"/>
        </w:rPr>
      </w:pPr>
      <w:r w:rsidRPr="00AE5A69">
        <w:rPr>
          <w:rFonts w:ascii="Tahoma" w:hAnsi="Tahoma" w:cs="Tahoma"/>
          <w:b/>
          <w:bCs/>
          <w:u w:val="single"/>
        </w:rPr>
        <w:lastRenderedPageBreak/>
        <w:t>Conclusion</w:t>
      </w:r>
    </w:p>
    <w:p w14:paraId="041400A3" w14:textId="77777777" w:rsidR="0045198F" w:rsidRPr="00AE5A69" w:rsidRDefault="0045198F" w:rsidP="00563C3D">
      <w:pPr>
        <w:spacing w:line="360" w:lineRule="auto"/>
        <w:rPr>
          <w:rFonts w:ascii="Tahoma" w:hAnsi="Tahoma" w:cs="Tahoma"/>
          <w:b/>
          <w:bCs/>
          <w:u w:val="single"/>
        </w:rPr>
      </w:pPr>
    </w:p>
    <w:p w14:paraId="3F45AD87" w14:textId="73B0259B" w:rsidR="001818A1" w:rsidRPr="00AE5A69" w:rsidRDefault="005915EF" w:rsidP="00563C3D">
      <w:pPr>
        <w:spacing w:line="360" w:lineRule="auto"/>
        <w:rPr>
          <w:rFonts w:ascii="Tahoma" w:hAnsi="Tahoma" w:cs="Tahoma"/>
        </w:rPr>
      </w:pPr>
      <w:r w:rsidRPr="00AE5A69">
        <w:rPr>
          <w:rFonts w:ascii="Tahoma" w:hAnsi="Tahoma" w:cs="Tahoma"/>
        </w:rPr>
        <w:t xml:space="preserve">In conclusion, </w:t>
      </w:r>
      <w:r w:rsidR="0045198F" w:rsidRPr="00AE5A69">
        <w:rPr>
          <w:rFonts w:ascii="Tahoma" w:hAnsi="Tahoma" w:cs="Tahoma"/>
        </w:rPr>
        <w:t>because of</w:t>
      </w:r>
      <w:r w:rsidRPr="00AE5A69">
        <w:rPr>
          <w:rFonts w:ascii="Tahoma" w:hAnsi="Tahoma" w:cs="Tahoma"/>
        </w:rPr>
        <w:t xml:space="preserve"> the themes highlighted in the research</w:t>
      </w:r>
      <w:r w:rsidR="00C330EB" w:rsidRPr="00AE5A69">
        <w:rPr>
          <w:rFonts w:ascii="Tahoma" w:hAnsi="Tahoma" w:cs="Tahoma"/>
        </w:rPr>
        <w:t xml:space="preserve">; the following seminar topics were picked; General health. Sports/Exercise, Stress Management, Alcohol Consumption, Smoking, Female Health, Male Health and Well-being in the workplace. </w:t>
      </w:r>
    </w:p>
    <w:p w14:paraId="10C5FDA3" w14:textId="16A010E3" w:rsidR="00C330EB" w:rsidRPr="00AE5A69" w:rsidRDefault="00C330EB" w:rsidP="00563C3D">
      <w:pPr>
        <w:spacing w:line="360" w:lineRule="auto"/>
        <w:rPr>
          <w:rFonts w:ascii="Tahoma" w:hAnsi="Tahoma" w:cs="Tahoma"/>
        </w:rPr>
      </w:pPr>
    </w:p>
    <w:p w14:paraId="0F511785" w14:textId="614BC791" w:rsidR="001818A1" w:rsidRPr="00AE5A69" w:rsidRDefault="00C330EB" w:rsidP="00C330EB">
      <w:pPr>
        <w:shd w:val="clear" w:color="auto" w:fill="FFFFFF"/>
        <w:spacing w:after="100" w:afterAutospacing="1" w:line="360" w:lineRule="auto"/>
        <w:rPr>
          <w:rFonts w:ascii="Tahoma" w:hAnsi="Tahoma" w:cs="Tahoma"/>
          <w:color w:val="292B2C"/>
        </w:rPr>
      </w:pPr>
      <w:r w:rsidRPr="00AE5A69">
        <w:rPr>
          <w:rFonts w:ascii="Tahoma" w:hAnsi="Tahoma" w:cs="Tahoma"/>
        </w:rPr>
        <w:t xml:space="preserve">From this research, it is recommended to </w:t>
      </w:r>
      <w:r w:rsidRPr="00AE5A69">
        <w:rPr>
          <w:rFonts w:ascii="Tahoma" w:hAnsi="Tahoma" w:cs="Tahoma"/>
          <w:color w:val="292B2C"/>
        </w:rPr>
        <w:t xml:space="preserve">introduce schemes that can support and significantly impact employees at work i.e. cycling to work schemes, promotion of hydration at work, smoke cessation. Additionally, it important to change the mentality and mind set of employees. With the introduction of this </w:t>
      </w:r>
      <w:r w:rsidR="0045198F" w:rsidRPr="00AE5A69">
        <w:rPr>
          <w:rFonts w:ascii="Tahoma" w:hAnsi="Tahoma" w:cs="Tahoma"/>
          <w:color w:val="292B2C"/>
        </w:rPr>
        <w:t>project, has</w:t>
      </w:r>
      <w:r w:rsidRPr="00AE5A69">
        <w:rPr>
          <w:rFonts w:ascii="Tahoma" w:hAnsi="Tahoma" w:cs="Tahoma"/>
          <w:color w:val="292B2C"/>
        </w:rPr>
        <w:t xml:space="preserve"> </w:t>
      </w:r>
      <w:r w:rsidR="002C0C57" w:rsidRPr="00AE5A69">
        <w:rPr>
          <w:rFonts w:ascii="Tahoma" w:hAnsi="Tahoma" w:cs="Tahoma"/>
          <w:color w:val="292B2C"/>
        </w:rPr>
        <w:t>led</w:t>
      </w:r>
      <w:r w:rsidRPr="00AE5A69">
        <w:rPr>
          <w:rFonts w:ascii="Tahoma" w:hAnsi="Tahoma" w:cs="Tahoma"/>
          <w:color w:val="292B2C"/>
        </w:rPr>
        <w:t xml:space="preserve"> </w:t>
      </w:r>
      <w:r w:rsidR="0045198F" w:rsidRPr="00AE5A69">
        <w:rPr>
          <w:rFonts w:ascii="Tahoma" w:hAnsi="Tahoma" w:cs="Tahoma"/>
          <w:color w:val="292B2C"/>
        </w:rPr>
        <w:t>to empowering</w:t>
      </w:r>
      <w:r w:rsidRPr="00AE5A69">
        <w:rPr>
          <w:rFonts w:ascii="Tahoma" w:hAnsi="Tahoma" w:cs="Tahoma"/>
          <w:color w:val="292B2C"/>
        </w:rPr>
        <w:t xml:space="preserve"> employees to better health; both physically and mentally. Therefore, further research should be conducted in different boroughs in London to get a better understanding of employees. </w:t>
      </w:r>
    </w:p>
    <w:p w14:paraId="5CEAB9E6" w14:textId="3EEDDA74" w:rsidR="001818A1" w:rsidRPr="00AE5A69" w:rsidRDefault="00C330EB" w:rsidP="00C330EB">
      <w:pPr>
        <w:spacing w:line="360" w:lineRule="auto"/>
        <w:rPr>
          <w:rFonts w:ascii="Tahoma" w:hAnsi="Tahoma" w:cs="Tahoma"/>
        </w:rPr>
      </w:pPr>
      <w:r w:rsidRPr="00AE5A69">
        <w:rPr>
          <w:rFonts w:ascii="Tahoma" w:hAnsi="Tahoma" w:cs="Tahoma"/>
        </w:rPr>
        <w:t xml:space="preserve">Furthermore, after the outbreak of the coronavirus pandemic, it was highlighted from some the participants that different patterns of working are now emerging. This includes working from home and increased protection of health and safety. This gives the need for potential research to find out how employees have been </w:t>
      </w:r>
      <w:r w:rsidR="002C0C57" w:rsidRPr="00AE5A69">
        <w:rPr>
          <w:rFonts w:ascii="Tahoma" w:hAnsi="Tahoma" w:cs="Tahoma"/>
        </w:rPr>
        <w:t>affected</w:t>
      </w:r>
      <w:r w:rsidRPr="00AE5A69">
        <w:rPr>
          <w:rFonts w:ascii="Tahoma" w:hAnsi="Tahoma" w:cs="Tahoma"/>
        </w:rPr>
        <w:t xml:space="preserve"> during this pandemic and how this impacts their physical and mental well-being. </w:t>
      </w:r>
    </w:p>
    <w:p w14:paraId="307D10CC" w14:textId="48FA3E45" w:rsidR="00C330EB" w:rsidRPr="00AE5A69" w:rsidRDefault="00C330EB" w:rsidP="00C330EB">
      <w:pPr>
        <w:spacing w:line="360" w:lineRule="auto"/>
        <w:rPr>
          <w:rFonts w:ascii="Tahoma" w:hAnsi="Tahoma" w:cs="Tahoma"/>
        </w:rPr>
      </w:pPr>
    </w:p>
    <w:p w14:paraId="4A3465F0" w14:textId="076F98DB" w:rsidR="0045198F" w:rsidRDefault="00C330EB" w:rsidP="003169B0">
      <w:pPr>
        <w:spacing w:line="360" w:lineRule="auto"/>
        <w:rPr>
          <w:rFonts w:ascii="Tahoma" w:hAnsi="Tahoma" w:cs="Tahoma"/>
        </w:rPr>
      </w:pPr>
      <w:r w:rsidRPr="00AE5A69">
        <w:rPr>
          <w:rFonts w:ascii="Tahoma" w:hAnsi="Tahoma" w:cs="Tahoma"/>
        </w:rPr>
        <w:t>Links</w:t>
      </w:r>
      <w:r w:rsidR="0045198F">
        <w:rPr>
          <w:rFonts w:ascii="Tahoma" w:hAnsi="Tahoma" w:cs="Tahoma"/>
        </w:rPr>
        <w:t xml:space="preserve"> covering research can be found:</w:t>
      </w:r>
    </w:p>
    <w:p w14:paraId="0A8AF3EB" w14:textId="429F3913" w:rsidR="009D7F36" w:rsidRPr="0045198F" w:rsidRDefault="0045198F" w:rsidP="003169B0">
      <w:pPr>
        <w:spacing w:line="360" w:lineRule="auto"/>
        <w:rPr>
          <w:rFonts w:ascii="Tahoma" w:hAnsi="Tahoma" w:cs="Tahoma"/>
          <w:b/>
          <w:bCs/>
        </w:rPr>
      </w:pPr>
      <w:r w:rsidRPr="0045198F">
        <w:rPr>
          <w:rFonts w:ascii="Tahoma" w:hAnsi="Tahoma" w:cs="Tahoma"/>
          <w:b/>
          <w:bCs/>
        </w:rPr>
        <w:t>Website.</w:t>
      </w:r>
    </w:p>
    <w:p w14:paraId="52C6A2F4" w14:textId="40571581" w:rsidR="0045198F" w:rsidRDefault="0045198F" w:rsidP="003169B0">
      <w:pPr>
        <w:spacing w:line="360" w:lineRule="auto"/>
        <w:rPr>
          <w:rFonts w:ascii="Tahoma" w:hAnsi="Tahoma" w:cs="Tahoma"/>
        </w:rPr>
      </w:pPr>
      <w:r>
        <w:rPr>
          <w:rFonts w:ascii="Tahoma" w:hAnsi="Tahoma" w:cs="Tahoma"/>
        </w:rPr>
        <w:t>TCCAhealth.org</w:t>
      </w:r>
    </w:p>
    <w:p w14:paraId="00F22E23" w14:textId="77777777" w:rsidR="0045198F" w:rsidRDefault="0045198F" w:rsidP="003169B0">
      <w:pPr>
        <w:spacing w:line="360" w:lineRule="auto"/>
        <w:rPr>
          <w:rFonts w:ascii="Tahoma" w:hAnsi="Tahoma" w:cs="Tahoma"/>
        </w:rPr>
      </w:pPr>
    </w:p>
    <w:p w14:paraId="5768C5CC" w14:textId="6FC22D2E" w:rsidR="0045198F" w:rsidRPr="0045198F" w:rsidRDefault="0045198F" w:rsidP="003169B0">
      <w:pPr>
        <w:spacing w:line="360" w:lineRule="auto"/>
        <w:rPr>
          <w:rFonts w:ascii="Tahoma" w:hAnsi="Tahoma" w:cs="Tahoma"/>
          <w:b/>
          <w:bCs/>
        </w:rPr>
      </w:pPr>
      <w:r w:rsidRPr="0045198F">
        <w:rPr>
          <w:rFonts w:ascii="Tahoma" w:hAnsi="Tahoma" w:cs="Tahoma"/>
          <w:b/>
          <w:bCs/>
        </w:rPr>
        <w:t>YouTube</w:t>
      </w:r>
      <w:r>
        <w:rPr>
          <w:rFonts w:ascii="Tahoma" w:hAnsi="Tahoma" w:cs="Tahoma"/>
          <w:b/>
          <w:bCs/>
        </w:rPr>
        <w:t>.</w:t>
      </w:r>
    </w:p>
    <w:p w14:paraId="5BF0DB51" w14:textId="77777777" w:rsidR="0045198F" w:rsidRPr="0045198F" w:rsidRDefault="0045198F" w:rsidP="0045198F">
      <w:pPr>
        <w:spacing w:line="360" w:lineRule="auto"/>
        <w:rPr>
          <w:rFonts w:ascii="Tahoma" w:hAnsi="Tahoma" w:cs="Tahoma"/>
        </w:rPr>
      </w:pPr>
      <w:proofErr w:type="spellStart"/>
      <w:r w:rsidRPr="0045198F">
        <w:rPr>
          <w:rFonts w:ascii="Tahoma" w:hAnsi="Tahoma" w:cs="Tahoma"/>
        </w:rPr>
        <w:t>Tcca</w:t>
      </w:r>
      <w:proofErr w:type="spellEnd"/>
      <w:r w:rsidRPr="0045198F">
        <w:rPr>
          <w:rFonts w:ascii="Tahoma" w:hAnsi="Tahoma" w:cs="Tahoma"/>
        </w:rPr>
        <w:t xml:space="preserve"> </w:t>
      </w:r>
      <w:proofErr w:type="spellStart"/>
      <w:r w:rsidRPr="0045198F">
        <w:rPr>
          <w:rFonts w:ascii="Tahoma" w:hAnsi="Tahoma" w:cs="Tahoma"/>
        </w:rPr>
        <w:t>Tcca</w:t>
      </w:r>
      <w:proofErr w:type="spellEnd"/>
    </w:p>
    <w:p w14:paraId="693742C3" w14:textId="06839361" w:rsidR="0045198F" w:rsidRDefault="00FB7C64" w:rsidP="0045198F">
      <w:pPr>
        <w:spacing w:line="360" w:lineRule="auto"/>
        <w:rPr>
          <w:rFonts w:ascii="Tahoma" w:hAnsi="Tahoma" w:cs="Tahoma"/>
        </w:rPr>
      </w:pPr>
      <w:hyperlink r:id="rId20" w:history="1">
        <w:r w:rsidR="0045198F" w:rsidRPr="0025398F">
          <w:rPr>
            <w:rStyle w:val="Hyperlink"/>
            <w:rFonts w:ascii="Tahoma" w:hAnsi="Tahoma" w:cs="Tahoma"/>
          </w:rPr>
          <w:t>TCCA1976@gmail.com</w:t>
        </w:r>
      </w:hyperlink>
    </w:p>
    <w:p w14:paraId="75F284CA" w14:textId="77777777" w:rsidR="006A7964" w:rsidRDefault="006A7964" w:rsidP="0045198F">
      <w:pPr>
        <w:spacing w:line="360" w:lineRule="auto"/>
        <w:rPr>
          <w:rFonts w:ascii="Tahoma" w:hAnsi="Tahoma" w:cs="Tahoma"/>
        </w:rPr>
      </w:pPr>
    </w:p>
    <w:p w14:paraId="0F373842" w14:textId="60E96C74" w:rsidR="0045198F" w:rsidRPr="00AE5A69" w:rsidRDefault="0045198F" w:rsidP="0045198F">
      <w:pPr>
        <w:spacing w:line="360" w:lineRule="auto"/>
        <w:rPr>
          <w:rFonts w:ascii="Tahoma" w:hAnsi="Tahoma" w:cs="Tahoma"/>
        </w:rPr>
      </w:pPr>
      <w:r>
        <w:rPr>
          <w:rFonts w:ascii="Tahoma" w:hAnsi="Tahoma" w:cs="Tahoma"/>
        </w:rPr>
        <w:t xml:space="preserve">Research paper is further filed </w:t>
      </w:r>
      <w:bookmarkStart w:id="1" w:name="_GoBack"/>
      <w:bookmarkEnd w:id="1"/>
      <w:r>
        <w:rPr>
          <w:rFonts w:ascii="Tahoma" w:hAnsi="Tahoma" w:cs="Tahoma"/>
        </w:rPr>
        <w:t xml:space="preserve">at: </w:t>
      </w:r>
      <w:r w:rsidRPr="0045198F">
        <w:rPr>
          <w:rFonts w:ascii="Tahoma" w:hAnsi="Tahoma" w:cs="Tahoma"/>
        </w:rPr>
        <w:t>Academia</w:t>
      </w:r>
    </w:p>
    <w:sectPr w:rsidR="0045198F" w:rsidRPr="00AE5A69" w:rsidSect="00AE5A69">
      <w:headerReference w:type="default" r:id="rId21"/>
      <w:footerReference w:type="even" r:id="rId22"/>
      <w:footerReference w:type="default" r:id="rId23"/>
      <w:pgSz w:w="11900" w:h="16840"/>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C18BD" w14:textId="77777777" w:rsidR="00FB7C64" w:rsidRDefault="00FB7C64" w:rsidP="00201C45">
      <w:r>
        <w:separator/>
      </w:r>
    </w:p>
  </w:endnote>
  <w:endnote w:type="continuationSeparator" w:id="0">
    <w:p w14:paraId="31C91349" w14:textId="77777777" w:rsidR="00FB7C64" w:rsidRDefault="00FB7C64" w:rsidP="00201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2857031"/>
      <w:docPartObj>
        <w:docPartGallery w:val="Page Numbers (Bottom of Page)"/>
        <w:docPartUnique/>
      </w:docPartObj>
    </w:sdtPr>
    <w:sdtEndPr>
      <w:rPr>
        <w:rStyle w:val="PageNumber"/>
      </w:rPr>
    </w:sdtEndPr>
    <w:sdtContent>
      <w:p w14:paraId="3E1D7ACC" w14:textId="79F6061C" w:rsidR="002C3799" w:rsidRDefault="002C3799" w:rsidP="00835F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94A8D4" w14:textId="77777777" w:rsidR="002C3799" w:rsidRDefault="002C3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6042030"/>
      <w:docPartObj>
        <w:docPartGallery w:val="Page Numbers (Bottom of Page)"/>
        <w:docPartUnique/>
      </w:docPartObj>
    </w:sdtPr>
    <w:sdtEndPr>
      <w:rPr>
        <w:rStyle w:val="PageNumber"/>
      </w:rPr>
    </w:sdtEndPr>
    <w:sdtContent>
      <w:p w14:paraId="1FA1AD7B" w14:textId="13E2D8DF" w:rsidR="002C3799" w:rsidRDefault="002C3799" w:rsidP="00835FE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C6DFD">
          <w:rPr>
            <w:rStyle w:val="PageNumber"/>
            <w:noProof/>
          </w:rPr>
          <w:t>20</w:t>
        </w:r>
        <w:r>
          <w:rPr>
            <w:rStyle w:val="PageNumber"/>
          </w:rPr>
          <w:fldChar w:fldCharType="end"/>
        </w:r>
      </w:p>
    </w:sdtContent>
  </w:sdt>
  <w:p w14:paraId="546AC8AE" w14:textId="39D58608" w:rsidR="002C3799" w:rsidRPr="00061807" w:rsidRDefault="00061807" w:rsidP="00061807">
    <w:pPr>
      <w:pStyle w:val="Footer"/>
      <w:jc w:val="right"/>
      <w:rPr>
        <w:sz w:val="18"/>
        <w:szCs w:val="18"/>
      </w:rPr>
    </w:pPr>
    <w:r w:rsidRPr="00061807">
      <w:rPr>
        <w:sz w:val="18"/>
        <w:szCs w:val="18"/>
      </w:rPr>
      <w:t>© Author Gulay Nil Ermiya Co Author Erim Metto, Buse Konuksever, and Dr Mek Mehmet Yesil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F5F5D" w14:textId="77777777" w:rsidR="00FB7C64" w:rsidRDefault="00FB7C64" w:rsidP="00201C45">
      <w:r>
        <w:separator/>
      </w:r>
    </w:p>
  </w:footnote>
  <w:footnote w:type="continuationSeparator" w:id="0">
    <w:p w14:paraId="1693D4A9" w14:textId="77777777" w:rsidR="00FB7C64" w:rsidRDefault="00FB7C64" w:rsidP="00201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736544932"/>
      <w:docPartObj>
        <w:docPartGallery w:val="Page Numbers (Top of Page)"/>
        <w:docPartUnique/>
      </w:docPartObj>
    </w:sdtPr>
    <w:sdtEndPr>
      <w:rPr>
        <w:b/>
        <w:bCs/>
        <w:noProof/>
        <w:color w:val="auto"/>
        <w:spacing w:val="0"/>
      </w:rPr>
    </w:sdtEndPr>
    <w:sdtContent>
      <w:p w14:paraId="5446E381" w14:textId="1EE82E27" w:rsidR="00061807" w:rsidRDefault="0006180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C6DFD" w:rsidRPr="009C6DFD">
          <w:rPr>
            <w:b/>
            <w:bCs/>
            <w:noProof/>
          </w:rPr>
          <w:t>20</w:t>
        </w:r>
        <w:r>
          <w:rPr>
            <w:b/>
            <w:bCs/>
            <w:noProof/>
          </w:rPr>
          <w:fldChar w:fldCharType="end"/>
        </w:r>
      </w:p>
    </w:sdtContent>
  </w:sdt>
  <w:p w14:paraId="11D8BDC6" w14:textId="77777777" w:rsidR="00061807" w:rsidRDefault="00061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75D90"/>
    <w:multiLevelType w:val="hybridMultilevel"/>
    <w:tmpl w:val="4A840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02B57"/>
    <w:multiLevelType w:val="hybridMultilevel"/>
    <w:tmpl w:val="ADA66BBA"/>
    <w:lvl w:ilvl="0" w:tplc="FD5C5D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354B4"/>
    <w:multiLevelType w:val="hybridMultilevel"/>
    <w:tmpl w:val="E25C738C"/>
    <w:lvl w:ilvl="0" w:tplc="B074F7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06E5D"/>
    <w:multiLevelType w:val="hybridMultilevel"/>
    <w:tmpl w:val="55EE0C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C7699"/>
    <w:multiLevelType w:val="multilevel"/>
    <w:tmpl w:val="4DF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226F9"/>
    <w:multiLevelType w:val="hybridMultilevel"/>
    <w:tmpl w:val="0418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89594C"/>
    <w:multiLevelType w:val="hybridMultilevel"/>
    <w:tmpl w:val="34DC57E6"/>
    <w:lvl w:ilvl="0" w:tplc="0C00967A">
      <w:start w:val="46"/>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C7B4D"/>
    <w:multiLevelType w:val="multilevel"/>
    <w:tmpl w:val="01CC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C69DB"/>
    <w:multiLevelType w:val="hybridMultilevel"/>
    <w:tmpl w:val="0B7E59DA"/>
    <w:lvl w:ilvl="0" w:tplc="D44ACB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661EE5"/>
    <w:multiLevelType w:val="hybridMultilevel"/>
    <w:tmpl w:val="0AB8A2B2"/>
    <w:lvl w:ilvl="0" w:tplc="D13EE1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B14FCD"/>
    <w:multiLevelType w:val="hybridMultilevel"/>
    <w:tmpl w:val="90D0235A"/>
    <w:lvl w:ilvl="0" w:tplc="8B664864">
      <w:start w:val="46"/>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68FF"/>
    <w:multiLevelType w:val="hybridMultilevel"/>
    <w:tmpl w:val="4A840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11"/>
  </w:num>
  <w:num w:numId="6">
    <w:abstractNumId w:val="6"/>
  </w:num>
  <w:num w:numId="7">
    <w:abstractNumId w:val="10"/>
  </w:num>
  <w:num w:numId="8">
    <w:abstractNumId w:val="9"/>
  </w:num>
  <w:num w:numId="9">
    <w:abstractNumId w:val="3"/>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F36"/>
    <w:rsid w:val="00002B02"/>
    <w:rsid w:val="00060C9F"/>
    <w:rsid w:val="00061807"/>
    <w:rsid w:val="00066F37"/>
    <w:rsid w:val="000867A6"/>
    <w:rsid w:val="00096EFE"/>
    <w:rsid w:val="000978B1"/>
    <w:rsid w:val="000A7AFB"/>
    <w:rsid w:val="000B3647"/>
    <w:rsid w:val="000E039E"/>
    <w:rsid w:val="000F2ABD"/>
    <w:rsid w:val="00137F43"/>
    <w:rsid w:val="00142D14"/>
    <w:rsid w:val="001818A1"/>
    <w:rsid w:val="00190E28"/>
    <w:rsid w:val="00192076"/>
    <w:rsid w:val="001A000B"/>
    <w:rsid w:val="001B3FAD"/>
    <w:rsid w:val="001D130A"/>
    <w:rsid w:val="001F75B8"/>
    <w:rsid w:val="002015CC"/>
    <w:rsid w:val="00201C45"/>
    <w:rsid w:val="002170EE"/>
    <w:rsid w:val="00222054"/>
    <w:rsid w:val="00225197"/>
    <w:rsid w:val="00243229"/>
    <w:rsid w:val="0024641A"/>
    <w:rsid w:val="002B5DAC"/>
    <w:rsid w:val="002C0C57"/>
    <w:rsid w:val="002C3799"/>
    <w:rsid w:val="002E563B"/>
    <w:rsid w:val="003169B0"/>
    <w:rsid w:val="00330312"/>
    <w:rsid w:val="0033637B"/>
    <w:rsid w:val="003501DB"/>
    <w:rsid w:val="003648AD"/>
    <w:rsid w:val="00382DB3"/>
    <w:rsid w:val="003A082D"/>
    <w:rsid w:val="003C175B"/>
    <w:rsid w:val="003F52E0"/>
    <w:rsid w:val="00414007"/>
    <w:rsid w:val="00423745"/>
    <w:rsid w:val="0045198F"/>
    <w:rsid w:val="0048323F"/>
    <w:rsid w:val="004C6878"/>
    <w:rsid w:val="004F370C"/>
    <w:rsid w:val="0052507D"/>
    <w:rsid w:val="00532651"/>
    <w:rsid w:val="005342A6"/>
    <w:rsid w:val="00563C3D"/>
    <w:rsid w:val="0058123C"/>
    <w:rsid w:val="00585BE7"/>
    <w:rsid w:val="005915EF"/>
    <w:rsid w:val="00605241"/>
    <w:rsid w:val="00611C13"/>
    <w:rsid w:val="00612572"/>
    <w:rsid w:val="00621814"/>
    <w:rsid w:val="00681095"/>
    <w:rsid w:val="006864B0"/>
    <w:rsid w:val="00686B7C"/>
    <w:rsid w:val="00693EC9"/>
    <w:rsid w:val="00697C14"/>
    <w:rsid w:val="006A7964"/>
    <w:rsid w:val="00744A9F"/>
    <w:rsid w:val="007744E5"/>
    <w:rsid w:val="007B1BCB"/>
    <w:rsid w:val="007C653D"/>
    <w:rsid w:val="008529E3"/>
    <w:rsid w:val="00854A85"/>
    <w:rsid w:val="00873130"/>
    <w:rsid w:val="008C2ECF"/>
    <w:rsid w:val="00923C53"/>
    <w:rsid w:val="00943924"/>
    <w:rsid w:val="00974962"/>
    <w:rsid w:val="009C2E0B"/>
    <w:rsid w:val="009C6DFD"/>
    <w:rsid w:val="009D1D97"/>
    <w:rsid w:val="009D3DF4"/>
    <w:rsid w:val="009D7F36"/>
    <w:rsid w:val="009F21F9"/>
    <w:rsid w:val="00A125BB"/>
    <w:rsid w:val="00A17B39"/>
    <w:rsid w:val="00A44E17"/>
    <w:rsid w:val="00A71F1C"/>
    <w:rsid w:val="00A72E05"/>
    <w:rsid w:val="00A80BB7"/>
    <w:rsid w:val="00AC6919"/>
    <w:rsid w:val="00AE4224"/>
    <w:rsid w:val="00AE4F4A"/>
    <w:rsid w:val="00AE5A69"/>
    <w:rsid w:val="00AE6C96"/>
    <w:rsid w:val="00B14D9D"/>
    <w:rsid w:val="00B26729"/>
    <w:rsid w:val="00B62F77"/>
    <w:rsid w:val="00B72470"/>
    <w:rsid w:val="00B909C4"/>
    <w:rsid w:val="00BC2A44"/>
    <w:rsid w:val="00BD4BFD"/>
    <w:rsid w:val="00C13BED"/>
    <w:rsid w:val="00C330EB"/>
    <w:rsid w:val="00C42149"/>
    <w:rsid w:val="00C85488"/>
    <w:rsid w:val="00C9792D"/>
    <w:rsid w:val="00CE6216"/>
    <w:rsid w:val="00D02A8F"/>
    <w:rsid w:val="00D07B6E"/>
    <w:rsid w:val="00D477C3"/>
    <w:rsid w:val="00D724C9"/>
    <w:rsid w:val="00D74D93"/>
    <w:rsid w:val="00D975AE"/>
    <w:rsid w:val="00DC7364"/>
    <w:rsid w:val="00DD271A"/>
    <w:rsid w:val="00E222A0"/>
    <w:rsid w:val="00E34E0E"/>
    <w:rsid w:val="00E552AB"/>
    <w:rsid w:val="00E56ED6"/>
    <w:rsid w:val="00EA5A07"/>
    <w:rsid w:val="00EA650A"/>
    <w:rsid w:val="00EE0BC5"/>
    <w:rsid w:val="00F109A2"/>
    <w:rsid w:val="00F57326"/>
    <w:rsid w:val="00F926E0"/>
    <w:rsid w:val="00FA2600"/>
    <w:rsid w:val="00FB7C64"/>
    <w:rsid w:val="00FD2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3717"/>
  <w15:chartTrackingRefBased/>
  <w15:docId w15:val="{4705BFC5-CF0B-E544-B060-D79AD22E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09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C3799"/>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3">
    <w:name w:val="heading 3"/>
    <w:basedOn w:val="Normal"/>
    <w:link w:val="Heading3Char"/>
    <w:uiPriority w:val="9"/>
    <w:qFormat/>
    <w:rsid w:val="009D7F3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F36"/>
    <w:pPr>
      <w:spacing w:before="100" w:beforeAutospacing="1" w:after="100" w:afterAutospacing="1"/>
    </w:pPr>
  </w:style>
  <w:style w:type="character" w:customStyle="1" w:styleId="Heading3Char">
    <w:name w:val="Heading 3 Char"/>
    <w:basedOn w:val="DefaultParagraphFont"/>
    <w:link w:val="Heading3"/>
    <w:uiPriority w:val="9"/>
    <w:rsid w:val="009D7F36"/>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3637B"/>
    <w:pPr>
      <w:ind w:left="720"/>
      <w:contextualSpacing/>
    </w:pPr>
    <w:rPr>
      <w:rFonts w:asciiTheme="minorHAnsi" w:eastAsiaTheme="minorHAnsi" w:hAnsiTheme="minorHAnsi" w:cstheme="minorBidi"/>
      <w:lang w:eastAsia="en-US"/>
    </w:rPr>
  </w:style>
  <w:style w:type="paragraph" w:styleId="NoSpacing">
    <w:name w:val="No Spacing"/>
    <w:link w:val="NoSpacingChar"/>
    <w:uiPriority w:val="1"/>
    <w:qFormat/>
    <w:rsid w:val="009C2E0B"/>
    <w:rPr>
      <w:rFonts w:eastAsiaTheme="minorEastAsia"/>
      <w:sz w:val="22"/>
      <w:szCs w:val="22"/>
      <w:lang w:val="en-US" w:eastAsia="zh-CN"/>
    </w:rPr>
  </w:style>
  <w:style w:type="character" w:customStyle="1" w:styleId="NoSpacingChar">
    <w:name w:val="No Spacing Char"/>
    <w:basedOn w:val="DefaultParagraphFont"/>
    <w:link w:val="NoSpacing"/>
    <w:uiPriority w:val="1"/>
    <w:rsid w:val="009C2E0B"/>
    <w:rPr>
      <w:rFonts w:eastAsiaTheme="minorEastAsia"/>
      <w:sz w:val="22"/>
      <w:szCs w:val="22"/>
      <w:lang w:val="en-US" w:eastAsia="zh-CN"/>
    </w:rPr>
  </w:style>
  <w:style w:type="character" w:styleId="Hyperlink">
    <w:name w:val="Hyperlink"/>
    <w:basedOn w:val="DefaultParagraphFont"/>
    <w:uiPriority w:val="99"/>
    <w:unhideWhenUsed/>
    <w:rsid w:val="00744A9F"/>
    <w:rPr>
      <w:color w:val="0000FF"/>
      <w:u w:val="single"/>
    </w:rPr>
  </w:style>
  <w:style w:type="paragraph" w:styleId="Header">
    <w:name w:val="header"/>
    <w:basedOn w:val="Normal"/>
    <w:link w:val="HeaderChar"/>
    <w:uiPriority w:val="99"/>
    <w:unhideWhenUsed/>
    <w:rsid w:val="00201C45"/>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01C45"/>
  </w:style>
  <w:style w:type="paragraph" w:styleId="Footer">
    <w:name w:val="footer"/>
    <w:basedOn w:val="Normal"/>
    <w:link w:val="FooterChar"/>
    <w:uiPriority w:val="99"/>
    <w:unhideWhenUsed/>
    <w:rsid w:val="00201C45"/>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01C45"/>
  </w:style>
  <w:style w:type="paragraph" w:customStyle="1" w:styleId="Default">
    <w:name w:val="Default"/>
    <w:rsid w:val="002B5DAC"/>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2C379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C3799"/>
    <w:pPr>
      <w:spacing w:before="480" w:line="276" w:lineRule="auto"/>
      <w:outlineLvl w:val="9"/>
    </w:pPr>
    <w:rPr>
      <w:b/>
      <w:bCs/>
      <w:sz w:val="28"/>
      <w:szCs w:val="28"/>
      <w:lang w:val="en-US"/>
    </w:rPr>
  </w:style>
  <w:style w:type="paragraph" w:styleId="TOC3">
    <w:name w:val="toc 3"/>
    <w:basedOn w:val="Normal"/>
    <w:next w:val="Normal"/>
    <w:autoRedefine/>
    <w:uiPriority w:val="39"/>
    <w:unhideWhenUsed/>
    <w:rsid w:val="002C3799"/>
    <w:pPr>
      <w:ind w:left="480"/>
    </w:pPr>
    <w:rPr>
      <w:rFonts w:asciiTheme="minorHAnsi" w:eastAsiaTheme="minorHAnsi" w:hAnsiTheme="minorHAnsi" w:cstheme="minorHAnsi"/>
      <w:sz w:val="20"/>
      <w:szCs w:val="20"/>
      <w:lang w:eastAsia="en-US"/>
    </w:rPr>
  </w:style>
  <w:style w:type="paragraph" w:styleId="TOC1">
    <w:name w:val="toc 1"/>
    <w:basedOn w:val="Normal"/>
    <w:next w:val="Normal"/>
    <w:autoRedefine/>
    <w:uiPriority w:val="39"/>
    <w:semiHidden/>
    <w:unhideWhenUsed/>
    <w:rsid w:val="002C3799"/>
    <w:pPr>
      <w:spacing w:before="120"/>
    </w:pPr>
    <w:rPr>
      <w:rFonts w:asciiTheme="minorHAnsi" w:eastAsiaTheme="minorHAnsi" w:hAnsiTheme="minorHAnsi" w:cstheme="minorHAnsi"/>
      <w:b/>
      <w:bCs/>
      <w:i/>
      <w:iCs/>
      <w:lang w:eastAsia="en-US"/>
    </w:rPr>
  </w:style>
  <w:style w:type="paragraph" w:styleId="TOC2">
    <w:name w:val="toc 2"/>
    <w:basedOn w:val="Normal"/>
    <w:next w:val="Normal"/>
    <w:autoRedefine/>
    <w:uiPriority w:val="39"/>
    <w:semiHidden/>
    <w:unhideWhenUsed/>
    <w:rsid w:val="002C3799"/>
    <w:pPr>
      <w:spacing w:before="120"/>
      <w:ind w:left="240"/>
    </w:pPr>
    <w:rPr>
      <w:rFonts w:asciiTheme="minorHAnsi" w:eastAsiaTheme="minorHAnsi" w:hAnsiTheme="minorHAnsi" w:cstheme="minorHAnsi"/>
      <w:b/>
      <w:bCs/>
      <w:sz w:val="22"/>
      <w:szCs w:val="22"/>
      <w:lang w:eastAsia="en-US"/>
    </w:rPr>
  </w:style>
  <w:style w:type="paragraph" w:styleId="TOC4">
    <w:name w:val="toc 4"/>
    <w:basedOn w:val="Normal"/>
    <w:next w:val="Normal"/>
    <w:autoRedefine/>
    <w:uiPriority w:val="39"/>
    <w:semiHidden/>
    <w:unhideWhenUsed/>
    <w:rsid w:val="002C3799"/>
    <w:pPr>
      <w:ind w:left="720"/>
    </w:pPr>
    <w:rPr>
      <w:rFonts w:asciiTheme="minorHAnsi" w:eastAsiaTheme="minorHAnsi" w:hAnsiTheme="minorHAnsi" w:cstheme="minorHAnsi"/>
      <w:sz w:val="20"/>
      <w:szCs w:val="20"/>
      <w:lang w:eastAsia="en-US"/>
    </w:rPr>
  </w:style>
  <w:style w:type="paragraph" w:styleId="TOC5">
    <w:name w:val="toc 5"/>
    <w:basedOn w:val="Normal"/>
    <w:next w:val="Normal"/>
    <w:autoRedefine/>
    <w:uiPriority w:val="39"/>
    <w:semiHidden/>
    <w:unhideWhenUsed/>
    <w:rsid w:val="002C3799"/>
    <w:pPr>
      <w:ind w:left="960"/>
    </w:pPr>
    <w:rPr>
      <w:rFonts w:asciiTheme="minorHAnsi" w:eastAsiaTheme="minorHAnsi" w:hAnsiTheme="minorHAnsi" w:cstheme="minorHAnsi"/>
      <w:sz w:val="20"/>
      <w:szCs w:val="20"/>
      <w:lang w:eastAsia="en-US"/>
    </w:rPr>
  </w:style>
  <w:style w:type="paragraph" w:styleId="TOC6">
    <w:name w:val="toc 6"/>
    <w:basedOn w:val="Normal"/>
    <w:next w:val="Normal"/>
    <w:autoRedefine/>
    <w:uiPriority w:val="39"/>
    <w:semiHidden/>
    <w:unhideWhenUsed/>
    <w:rsid w:val="002C3799"/>
    <w:pPr>
      <w:ind w:left="1200"/>
    </w:pPr>
    <w:rPr>
      <w:rFonts w:asciiTheme="minorHAnsi" w:eastAsiaTheme="minorHAnsi" w:hAnsiTheme="minorHAnsi" w:cstheme="minorHAnsi"/>
      <w:sz w:val="20"/>
      <w:szCs w:val="20"/>
      <w:lang w:eastAsia="en-US"/>
    </w:rPr>
  </w:style>
  <w:style w:type="paragraph" w:styleId="TOC7">
    <w:name w:val="toc 7"/>
    <w:basedOn w:val="Normal"/>
    <w:next w:val="Normal"/>
    <w:autoRedefine/>
    <w:uiPriority w:val="39"/>
    <w:semiHidden/>
    <w:unhideWhenUsed/>
    <w:rsid w:val="002C3799"/>
    <w:pPr>
      <w:ind w:left="1440"/>
    </w:pPr>
    <w:rPr>
      <w:rFonts w:asciiTheme="minorHAnsi" w:eastAsiaTheme="minorHAnsi" w:hAnsiTheme="minorHAnsi" w:cstheme="minorHAnsi"/>
      <w:sz w:val="20"/>
      <w:szCs w:val="20"/>
      <w:lang w:eastAsia="en-US"/>
    </w:rPr>
  </w:style>
  <w:style w:type="paragraph" w:styleId="TOC8">
    <w:name w:val="toc 8"/>
    <w:basedOn w:val="Normal"/>
    <w:next w:val="Normal"/>
    <w:autoRedefine/>
    <w:uiPriority w:val="39"/>
    <w:semiHidden/>
    <w:unhideWhenUsed/>
    <w:rsid w:val="002C3799"/>
    <w:pPr>
      <w:ind w:left="1680"/>
    </w:pPr>
    <w:rPr>
      <w:rFonts w:asciiTheme="minorHAnsi" w:eastAsiaTheme="minorHAnsi" w:hAnsiTheme="minorHAnsi" w:cstheme="minorHAnsi"/>
      <w:sz w:val="20"/>
      <w:szCs w:val="20"/>
      <w:lang w:eastAsia="en-US"/>
    </w:rPr>
  </w:style>
  <w:style w:type="paragraph" w:styleId="TOC9">
    <w:name w:val="toc 9"/>
    <w:basedOn w:val="Normal"/>
    <w:next w:val="Normal"/>
    <w:autoRedefine/>
    <w:uiPriority w:val="39"/>
    <w:semiHidden/>
    <w:unhideWhenUsed/>
    <w:rsid w:val="002C3799"/>
    <w:pPr>
      <w:ind w:left="1920"/>
    </w:pPr>
    <w:rPr>
      <w:rFonts w:asciiTheme="minorHAnsi" w:eastAsiaTheme="minorHAnsi" w:hAnsiTheme="minorHAnsi" w:cstheme="minorHAnsi"/>
      <w:sz w:val="20"/>
      <w:szCs w:val="20"/>
      <w:lang w:eastAsia="en-US"/>
    </w:rPr>
  </w:style>
  <w:style w:type="character" w:styleId="PageNumber">
    <w:name w:val="page number"/>
    <w:basedOn w:val="DefaultParagraphFont"/>
    <w:uiPriority w:val="99"/>
    <w:semiHidden/>
    <w:unhideWhenUsed/>
    <w:rsid w:val="002C3799"/>
  </w:style>
  <w:style w:type="character" w:customStyle="1" w:styleId="UnresolvedMention1">
    <w:name w:val="Unresolved Mention1"/>
    <w:basedOn w:val="DefaultParagraphFont"/>
    <w:uiPriority w:val="99"/>
    <w:rsid w:val="0045198F"/>
    <w:rPr>
      <w:color w:val="605E5C"/>
      <w:shd w:val="clear" w:color="auto" w:fill="E1DFDD"/>
    </w:rPr>
  </w:style>
  <w:style w:type="paragraph" w:styleId="Subtitle">
    <w:name w:val="Subtitle"/>
    <w:basedOn w:val="Normal"/>
    <w:next w:val="Normal"/>
    <w:link w:val="SubtitleChar"/>
    <w:uiPriority w:val="11"/>
    <w:qFormat/>
    <w:rsid w:val="006A796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A7964"/>
    <w:rPr>
      <w:rFonts w:eastAsiaTheme="minorEastAsia"/>
      <w:color w:val="5A5A5A" w:themeColor="text1" w:themeTint="A5"/>
      <w:spacing w:val="15"/>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8075">
      <w:bodyDiv w:val="1"/>
      <w:marLeft w:val="0"/>
      <w:marRight w:val="0"/>
      <w:marTop w:val="0"/>
      <w:marBottom w:val="0"/>
      <w:divBdr>
        <w:top w:val="none" w:sz="0" w:space="0" w:color="auto"/>
        <w:left w:val="none" w:sz="0" w:space="0" w:color="auto"/>
        <w:bottom w:val="none" w:sz="0" w:space="0" w:color="auto"/>
        <w:right w:val="none" w:sz="0" w:space="0" w:color="auto"/>
      </w:divBdr>
    </w:div>
    <w:div w:id="285164776">
      <w:bodyDiv w:val="1"/>
      <w:marLeft w:val="0"/>
      <w:marRight w:val="0"/>
      <w:marTop w:val="0"/>
      <w:marBottom w:val="0"/>
      <w:divBdr>
        <w:top w:val="none" w:sz="0" w:space="0" w:color="auto"/>
        <w:left w:val="none" w:sz="0" w:space="0" w:color="auto"/>
        <w:bottom w:val="none" w:sz="0" w:space="0" w:color="auto"/>
        <w:right w:val="none" w:sz="0" w:space="0" w:color="auto"/>
      </w:divBdr>
    </w:div>
    <w:div w:id="328480599">
      <w:bodyDiv w:val="1"/>
      <w:marLeft w:val="0"/>
      <w:marRight w:val="0"/>
      <w:marTop w:val="0"/>
      <w:marBottom w:val="0"/>
      <w:divBdr>
        <w:top w:val="none" w:sz="0" w:space="0" w:color="auto"/>
        <w:left w:val="none" w:sz="0" w:space="0" w:color="auto"/>
        <w:bottom w:val="none" w:sz="0" w:space="0" w:color="auto"/>
        <w:right w:val="none" w:sz="0" w:space="0" w:color="auto"/>
      </w:divBdr>
    </w:div>
    <w:div w:id="447938682">
      <w:bodyDiv w:val="1"/>
      <w:marLeft w:val="0"/>
      <w:marRight w:val="0"/>
      <w:marTop w:val="0"/>
      <w:marBottom w:val="0"/>
      <w:divBdr>
        <w:top w:val="none" w:sz="0" w:space="0" w:color="auto"/>
        <w:left w:val="none" w:sz="0" w:space="0" w:color="auto"/>
        <w:bottom w:val="none" w:sz="0" w:space="0" w:color="auto"/>
        <w:right w:val="none" w:sz="0" w:space="0" w:color="auto"/>
      </w:divBdr>
    </w:div>
    <w:div w:id="461505064">
      <w:bodyDiv w:val="1"/>
      <w:marLeft w:val="0"/>
      <w:marRight w:val="0"/>
      <w:marTop w:val="0"/>
      <w:marBottom w:val="0"/>
      <w:divBdr>
        <w:top w:val="none" w:sz="0" w:space="0" w:color="auto"/>
        <w:left w:val="none" w:sz="0" w:space="0" w:color="auto"/>
        <w:bottom w:val="none" w:sz="0" w:space="0" w:color="auto"/>
        <w:right w:val="none" w:sz="0" w:space="0" w:color="auto"/>
      </w:divBdr>
    </w:div>
    <w:div w:id="468977066">
      <w:bodyDiv w:val="1"/>
      <w:marLeft w:val="0"/>
      <w:marRight w:val="0"/>
      <w:marTop w:val="0"/>
      <w:marBottom w:val="0"/>
      <w:divBdr>
        <w:top w:val="none" w:sz="0" w:space="0" w:color="auto"/>
        <w:left w:val="none" w:sz="0" w:space="0" w:color="auto"/>
        <w:bottom w:val="none" w:sz="0" w:space="0" w:color="auto"/>
        <w:right w:val="none" w:sz="0" w:space="0" w:color="auto"/>
      </w:divBdr>
    </w:div>
    <w:div w:id="550656349">
      <w:bodyDiv w:val="1"/>
      <w:marLeft w:val="0"/>
      <w:marRight w:val="0"/>
      <w:marTop w:val="0"/>
      <w:marBottom w:val="0"/>
      <w:divBdr>
        <w:top w:val="none" w:sz="0" w:space="0" w:color="auto"/>
        <w:left w:val="none" w:sz="0" w:space="0" w:color="auto"/>
        <w:bottom w:val="none" w:sz="0" w:space="0" w:color="auto"/>
        <w:right w:val="none" w:sz="0" w:space="0" w:color="auto"/>
      </w:divBdr>
    </w:div>
    <w:div w:id="596719703">
      <w:bodyDiv w:val="1"/>
      <w:marLeft w:val="0"/>
      <w:marRight w:val="0"/>
      <w:marTop w:val="0"/>
      <w:marBottom w:val="0"/>
      <w:divBdr>
        <w:top w:val="none" w:sz="0" w:space="0" w:color="auto"/>
        <w:left w:val="none" w:sz="0" w:space="0" w:color="auto"/>
        <w:bottom w:val="none" w:sz="0" w:space="0" w:color="auto"/>
        <w:right w:val="none" w:sz="0" w:space="0" w:color="auto"/>
      </w:divBdr>
    </w:div>
    <w:div w:id="1284773902">
      <w:bodyDiv w:val="1"/>
      <w:marLeft w:val="0"/>
      <w:marRight w:val="0"/>
      <w:marTop w:val="0"/>
      <w:marBottom w:val="0"/>
      <w:divBdr>
        <w:top w:val="none" w:sz="0" w:space="0" w:color="auto"/>
        <w:left w:val="none" w:sz="0" w:space="0" w:color="auto"/>
        <w:bottom w:val="none" w:sz="0" w:space="0" w:color="auto"/>
        <w:right w:val="none" w:sz="0" w:space="0" w:color="auto"/>
      </w:divBdr>
    </w:div>
    <w:div w:id="1540240573">
      <w:bodyDiv w:val="1"/>
      <w:marLeft w:val="0"/>
      <w:marRight w:val="0"/>
      <w:marTop w:val="0"/>
      <w:marBottom w:val="0"/>
      <w:divBdr>
        <w:top w:val="none" w:sz="0" w:space="0" w:color="auto"/>
        <w:left w:val="none" w:sz="0" w:space="0" w:color="auto"/>
        <w:bottom w:val="none" w:sz="0" w:space="0" w:color="auto"/>
        <w:right w:val="none" w:sz="0" w:space="0" w:color="auto"/>
      </w:divBdr>
      <w:divsChild>
        <w:div w:id="688142021">
          <w:marLeft w:val="0"/>
          <w:marRight w:val="0"/>
          <w:marTop w:val="0"/>
          <w:marBottom w:val="0"/>
          <w:divBdr>
            <w:top w:val="none" w:sz="0" w:space="0" w:color="auto"/>
            <w:left w:val="none" w:sz="0" w:space="0" w:color="auto"/>
            <w:bottom w:val="none" w:sz="0" w:space="0" w:color="auto"/>
            <w:right w:val="none" w:sz="0" w:space="0" w:color="auto"/>
          </w:divBdr>
        </w:div>
        <w:div w:id="1243371528">
          <w:marLeft w:val="0"/>
          <w:marRight w:val="0"/>
          <w:marTop w:val="0"/>
          <w:marBottom w:val="0"/>
          <w:divBdr>
            <w:top w:val="none" w:sz="0" w:space="0" w:color="auto"/>
            <w:left w:val="none" w:sz="0" w:space="0" w:color="auto"/>
            <w:bottom w:val="none" w:sz="0" w:space="0" w:color="auto"/>
            <w:right w:val="none" w:sz="0" w:space="0" w:color="auto"/>
          </w:divBdr>
        </w:div>
        <w:div w:id="1269310508">
          <w:marLeft w:val="0"/>
          <w:marRight w:val="0"/>
          <w:marTop w:val="0"/>
          <w:marBottom w:val="0"/>
          <w:divBdr>
            <w:top w:val="none" w:sz="0" w:space="0" w:color="auto"/>
            <w:left w:val="none" w:sz="0" w:space="0" w:color="auto"/>
            <w:bottom w:val="none" w:sz="0" w:space="0" w:color="auto"/>
            <w:right w:val="none" w:sz="0" w:space="0" w:color="auto"/>
          </w:divBdr>
        </w:div>
        <w:div w:id="1954360595">
          <w:marLeft w:val="0"/>
          <w:marRight w:val="0"/>
          <w:marTop w:val="0"/>
          <w:marBottom w:val="0"/>
          <w:divBdr>
            <w:top w:val="none" w:sz="0" w:space="0" w:color="auto"/>
            <w:left w:val="none" w:sz="0" w:space="0" w:color="auto"/>
            <w:bottom w:val="none" w:sz="0" w:space="0" w:color="auto"/>
            <w:right w:val="none" w:sz="0" w:space="0" w:color="auto"/>
          </w:divBdr>
        </w:div>
        <w:div w:id="139940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TCCA1976@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2DDB4-825D-9B43-80BA-4307DFDF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3733</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Workforce health project</vt:lpstr>
    </vt:vector>
  </TitlesOfParts>
  <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health project</dc:title>
  <dc:subject>‘Making people healthier and happier within their working environment’</dc:subject>
  <dc:creator>Authors: Gulay Ermiya Co-Authors:</dc:creator>
  <cp:keywords/>
  <dc:description/>
  <cp:lastModifiedBy>Gulay Ermiya</cp:lastModifiedBy>
  <cp:revision>2</cp:revision>
  <dcterms:created xsi:type="dcterms:W3CDTF">2020-07-20T15:07:00Z</dcterms:created>
  <dcterms:modified xsi:type="dcterms:W3CDTF">2020-07-20T15:07:00Z</dcterms:modified>
</cp:coreProperties>
</file>